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E62" w:rsidRDefault="00587E62">
      <w:bookmarkStart w:id="0" w:name="_GoBack"/>
      <w:bookmarkEnd w:id="0"/>
    </w:p>
    <w:p w:rsidR="00587E62" w:rsidRDefault="00587E62"/>
    <w:tbl>
      <w:tblPr>
        <w:tblW w:w="0" w:type="auto"/>
        <w:jc w:val="center"/>
        <w:tblBorders>
          <w:insideV w:val="single" w:sz="4" w:space="0" w:color="auto"/>
        </w:tblBorders>
        <w:tblLayout w:type="fixed"/>
        <w:tblLook w:val="04A0" w:firstRow="1" w:lastRow="0" w:firstColumn="1" w:lastColumn="0" w:noHBand="0" w:noVBand="1"/>
      </w:tblPr>
      <w:tblGrid>
        <w:gridCol w:w="6840"/>
      </w:tblGrid>
      <w:tr w:rsidR="00587E62">
        <w:trPr>
          <w:jc w:val="center"/>
        </w:trPr>
        <w:tc>
          <w:tcPr>
            <w:tcW w:w="6840" w:type="dxa"/>
          </w:tcPr>
          <w:p w:rsidR="00587E62" w:rsidRPr="001940AE" w:rsidRDefault="00C96295" w:rsidP="001940AE">
            <w:pPr>
              <w:adjustRightInd w:val="0"/>
              <w:spacing w:line="700" w:lineRule="exact"/>
              <w:jc w:val="center"/>
              <w:textAlignment w:val="baseline"/>
              <w:rPr>
                <w:rFonts w:hAnsi="宋体"/>
                <w:b/>
                <w:sz w:val="44"/>
                <w:szCs w:val="44"/>
              </w:rPr>
            </w:pPr>
            <w:r w:rsidRPr="001940AE">
              <w:rPr>
                <w:rFonts w:hAnsi="宋体" w:hint="eastAsia"/>
                <w:b/>
                <w:sz w:val="44"/>
                <w:szCs w:val="44"/>
              </w:rPr>
              <w:t>首都公益慈善联合会</w:t>
            </w:r>
          </w:p>
        </w:tc>
      </w:tr>
      <w:tr w:rsidR="00587E62">
        <w:trPr>
          <w:jc w:val="center"/>
        </w:trPr>
        <w:tc>
          <w:tcPr>
            <w:tcW w:w="6840" w:type="dxa"/>
          </w:tcPr>
          <w:p w:rsidR="002F6273" w:rsidRDefault="001940AE" w:rsidP="001940AE">
            <w:pPr>
              <w:adjustRightInd w:val="0"/>
              <w:spacing w:line="700" w:lineRule="exact"/>
              <w:jc w:val="center"/>
              <w:textAlignment w:val="baseline"/>
              <w:rPr>
                <w:rFonts w:hAnsi="宋体"/>
                <w:b/>
                <w:sz w:val="44"/>
                <w:szCs w:val="44"/>
              </w:rPr>
            </w:pPr>
            <w:r w:rsidRPr="001940AE">
              <w:rPr>
                <w:rFonts w:hAnsi="宋体" w:hint="eastAsia"/>
                <w:b/>
                <w:sz w:val="44"/>
                <w:szCs w:val="44"/>
              </w:rPr>
              <w:t>2</w:t>
            </w:r>
            <w:r w:rsidRPr="001940AE">
              <w:rPr>
                <w:rFonts w:hAnsi="宋体"/>
                <w:b/>
                <w:sz w:val="44"/>
                <w:szCs w:val="44"/>
              </w:rPr>
              <w:t>020</w:t>
            </w:r>
            <w:r w:rsidRPr="001940AE">
              <w:rPr>
                <w:rFonts w:hAnsi="宋体" w:hint="eastAsia"/>
                <w:b/>
                <w:sz w:val="44"/>
                <w:szCs w:val="44"/>
              </w:rPr>
              <w:t>年度</w:t>
            </w:r>
          </w:p>
          <w:p w:rsidR="00587E62" w:rsidRPr="001940AE" w:rsidRDefault="00C96295" w:rsidP="001940AE">
            <w:pPr>
              <w:adjustRightInd w:val="0"/>
              <w:spacing w:line="700" w:lineRule="exact"/>
              <w:jc w:val="center"/>
              <w:textAlignment w:val="baseline"/>
              <w:rPr>
                <w:rFonts w:hAnsi="宋体"/>
                <w:b/>
                <w:sz w:val="44"/>
                <w:szCs w:val="44"/>
              </w:rPr>
            </w:pPr>
            <w:r w:rsidRPr="001940AE">
              <w:rPr>
                <w:rFonts w:hAnsi="宋体" w:hint="eastAsia"/>
                <w:b/>
                <w:sz w:val="44"/>
                <w:szCs w:val="44"/>
              </w:rPr>
              <w:t>审计报告</w:t>
            </w:r>
          </w:p>
        </w:tc>
      </w:tr>
      <w:tr w:rsidR="002F6273">
        <w:trPr>
          <w:jc w:val="center"/>
        </w:trPr>
        <w:tc>
          <w:tcPr>
            <w:tcW w:w="6840" w:type="dxa"/>
          </w:tcPr>
          <w:p w:rsidR="002F6273" w:rsidRDefault="002F6273" w:rsidP="002F6273">
            <w:pPr>
              <w:jc w:val="center"/>
            </w:pPr>
          </w:p>
        </w:tc>
      </w:tr>
      <w:tr w:rsidR="00260C4E">
        <w:trPr>
          <w:jc w:val="center"/>
        </w:trPr>
        <w:tc>
          <w:tcPr>
            <w:tcW w:w="6840" w:type="dxa"/>
          </w:tcPr>
          <w:p w:rsidR="00260C4E" w:rsidRPr="00A85E2C" w:rsidRDefault="00260C4E" w:rsidP="001940AE">
            <w:pPr>
              <w:adjustRightInd w:val="0"/>
              <w:spacing w:line="700" w:lineRule="exact"/>
              <w:jc w:val="center"/>
              <w:textAlignment w:val="baseline"/>
              <w:rPr>
                <w:rFonts w:hAnsi="宋体"/>
                <w:b/>
                <w:szCs w:val="28"/>
                <w:highlight w:val="yellow"/>
              </w:rPr>
            </w:pPr>
          </w:p>
        </w:tc>
      </w:tr>
    </w:tbl>
    <w:p w:rsidR="00137487" w:rsidRPr="00201CA7" w:rsidRDefault="00137487" w:rsidP="00137487">
      <w:pPr>
        <w:spacing w:line="600" w:lineRule="exact"/>
        <w:jc w:val="center"/>
        <w:rPr>
          <w:rFonts w:ascii="新宋体" w:eastAsia="新宋体" w:hAnsi="新宋体"/>
          <w:b/>
          <w:sz w:val="52"/>
        </w:rPr>
      </w:pPr>
    </w:p>
    <w:p w:rsidR="002F6273" w:rsidRPr="002F6273" w:rsidRDefault="002F6273" w:rsidP="002F6273">
      <w:pPr>
        <w:jc w:val="center"/>
        <w:rPr>
          <w:b/>
          <w:sz w:val="21"/>
          <w:szCs w:val="21"/>
          <w:u w:val="single"/>
        </w:rPr>
      </w:pPr>
      <w:r w:rsidRPr="002F6273">
        <w:rPr>
          <w:rFonts w:hint="eastAsia"/>
          <w:b/>
          <w:sz w:val="21"/>
          <w:szCs w:val="21"/>
          <w:u w:val="single"/>
        </w:rPr>
        <w:t>目录</w:t>
      </w:r>
    </w:p>
    <w:p w:rsidR="002F6273" w:rsidRPr="002F6273" w:rsidRDefault="002F6273" w:rsidP="002F6273">
      <w:pPr>
        <w:tabs>
          <w:tab w:val="right" w:pos="7245"/>
        </w:tabs>
        <w:spacing w:line="360" w:lineRule="auto"/>
        <w:rPr>
          <w:b/>
          <w:sz w:val="21"/>
          <w:szCs w:val="21"/>
        </w:rPr>
      </w:pPr>
      <w:r w:rsidRPr="002F6273">
        <w:rPr>
          <w:b/>
          <w:sz w:val="21"/>
          <w:szCs w:val="21"/>
        </w:rPr>
        <w:tab/>
      </w:r>
    </w:p>
    <w:tbl>
      <w:tblPr>
        <w:tblW w:w="0" w:type="auto"/>
        <w:jc w:val="center"/>
        <w:tblLook w:val="01E0" w:firstRow="1" w:lastRow="1" w:firstColumn="1" w:lastColumn="1" w:noHBand="0" w:noVBand="0"/>
      </w:tblPr>
      <w:tblGrid>
        <w:gridCol w:w="5424"/>
        <w:gridCol w:w="915"/>
      </w:tblGrid>
      <w:tr w:rsidR="002F6273" w:rsidRPr="002F6273" w:rsidTr="002F6273">
        <w:trPr>
          <w:jc w:val="center"/>
        </w:trPr>
        <w:tc>
          <w:tcPr>
            <w:tcW w:w="5424" w:type="dxa"/>
          </w:tcPr>
          <w:p w:rsidR="002F6273" w:rsidRPr="002F6273" w:rsidRDefault="002F6273" w:rsidP="002F6273">
            <w:pPr>
              <w:spacing w:line="360" w:lineRule="auto"/>
              <w:jc w:val="center"/>
              <w:rPr>
                <w:b/>
                <w:sz w:val="21"/>
                <w:szCs w:val="21"/>
              </w:rPr>
            </w:pPr>
          </w:p>
        </w:tc>
        <w:tc>
          <w:tcPr>
            <w:tcW w:w="915" w:type="dxa"/>
          </w:tcPr>
          <w:p w:rsidR="002F6273" w:rsidRPr="002F6273" w:rsidRDefault="002F6273" w:rsidP="002F6273">
            <w:pPr>
              <w:spacing w:line="360" w:lineRule="auto"/>
              <w:jc w:val="center"/>
              <w:rPr>
                <w:sz w:val="21"/>
                <w:szCs w:val="21"/>
              </w:rPr>
            </w:pPr>
            <w:r w:rsidRPr="002F6273">
              <w:rPr>
                <w:rFonts w:hint="eastAsia"/>
                <w:sz w:val="21"/>
                <w:szCs w:val="21"/>
              </w:rPr>
              <w:t>页 次</w:t>
            </w:r>
          </w:p>
        </w:tc>
      </w:tr>
      <w:tr w:rsidR="002F6273" w:rsidRPr="00C57D57" w:rsidTr="002F6273">
        <w:trPr>
          <w:jc w:val="center"/>
        </w:trPr>
        <w:tc>
          <w:tcPr>
            <w:tcW w:w="5424" w:type="dxa"/>
          </w:tcPr>
          <w:p w:rsidR="002F6273" w:rsidRPr="00C57D57" w:rsidRDefault="00E45D08" w:rsidP="002F6273">
            <w:pPr>
              <w:spacing w:line="360" w:lineRule="auto"/>
              <w:jc w:val="left"/>
              <w:rPr>
                <w:spacing w:val="20"/>
                <w:sz w:val="21"/>
                <w:szCs w:val="21"/>
              </w:rPr>
            </w:pPr>
            <w:hyperlink w:anchor="_审__计" w:history="1">
              <w:r w:rsidR="002F6273" w:rsidRPr="00C57D57">
                <w:rPr>
                  <w:rStyle w:val="af2"/>
                  <w:rFonts w:hint="eastAsia"/>
                  <w:color w:val="auto"/>
                  <w:spacing w:val="20"/>
                  <w:sz w:val="21"/>
                  <w:szCs w:val="21"/>
                </w:rPr>
                <w:t>一、审计报告</w:t>
              </w:r>
            </w:hyperlink>
          </w:p>
        </w:tc>
        <w:tc>
          <w:tcPr>
            <w:tcW w:w="915" w:type="dxa"/>
          </w:tcPr>
          <w:p w:rsidR="002F6273" w:rsidRPr="00C57D57" w:rsidRDefault="002F6273" w:rsidP="002F6273">
            <w:pPr>
              <w:spacing w:line="360" w:lineRule="auto"/>
              <w:jc w:val="center"/>
              <w:rPr>
                <w:spacing w:val="20"/>
                <w:sz w:val="21"/>
                <w:szCs w:val="21"/>
              </w:rPr>
            </w:pPr>
            <w:r w:rsidRPr="00C57D57">
              <w:rPr>
                <w:rFonts w:hint="eastAsia"/>
                <w:spacing w:val="20"/>
                <w:sz w:val="21"/>
                <w:szCs w:val="21"/>
              </w:rPr>
              <w:t>1-</w:t>
            </w:r>
            <w:r w:rsidRPr="00C57D57">
              <w:rPr>
                <w:spacing w:val="20"/>
                <w:sz w:val="21"/>
                <w:szCs w:val="21"/>
              </w:rPr>
              <w:t>2</w:t>
            </w:r>
          </w:p>
        </w:tc>
      </w:tr>
      <w:tr w:rsidR="002F6273" w:rsidRPr="00C57D57" w:rsidTr="002F6273">
        <w:trPr>
          <w:jc w:val="center"/>
        </w:trPr>
        <w:tc>
          <w:tcPr>
            <w:tcW w:w="5424" w:type="dxa"/>
          </w:tcPr>
          <w:p w:rsidR="002F6273" w:rsidRPr="00C57D57" w:rsidRDefault="00E45D08" w:rsidP="002F6273">
            <w:pPr>
              <w:spacing w:line="360" w:lineRule="auto"/>
              <w:jc w:val="left"/>
              <w:rPr>
                <w:spacing w:val="20"/>
                <w:sz w:val="21"/>
                <w:szCs w:val="21"/>
              </w:rPr>
            </w:pPr>
            <w:hyperlink w:anchor="_资_产_负" w:history="1">
              <w:r w:rsidR="003C5CD4" w:rsidRPr="00C57D57">
                <w:rPr>
                  <w:rStyle w:val="af2"/>
                  <w:rFonts w:hint="eastAsia"/>
                  <w:color w:val="auto"/>
                  <w:spacing w:val="20"/>
                  <w:sz w:val="21"/>
                  <w:szCs w:val="21"/>
                </w:rPr>
                <w:t>二</w:t>
              </w:r>
              <w:r w:rsidR="002F6273" w:rsidRPr="00C57D57">
                <w:rPr>
                  <w:rStyle w:val="af2"/>
                  <w:rFonts w:hint="eastAsia"/>
                  <w:color w:val="auto"/>
                  <w:spacing w:val="20"/>
                  <w:sz w:val="21"/>
                  <w:szCs w:val="21"/>
                </w:rPr>
                <w:t>、资产负债表</w:t>
              </w:r>
            </w:hyperlink>
          </w:p>
        </w:tc>
        <w:tc>
          <w:tcPr>
            <w:tcW w:w="915" w:type="dxa"/>
          </w:tcPr>
          <w:p w:rsidR="002F6273" w:rsidRPr="00C57D57" w:rsidRDefault="003C5CD4" w:rsidP="002F6273">
            <w:pPr>
              <w:spacing w:line="360" w:lineRule="auto"/>
              <w:jc w:val="center"/>
              <w:rPr>
                <w:spacing w:val="20"/>
                <w:sz w:val="21"/>
                <w:szCs w:val="21"/>
              </w:rPr>
            </w:pPr>
            <w:r w:rsidRPr="00C57D57">
              <w:rPr>
                <w:rFonts w:hint="eastAsia"/>
                <w:spacing w:val="20"/>
                <w:sz w:val="21"/>
                <w:szCs w:val="21"/>
              </w:rPr>
              <w:t>3</w:t>
            </w:r>
          </w:p>
        </w:tc>
      </w:tr>
      <w:tr w:rsidR="002F6273" w:rsidRPr="00C57D57" w:rsidTr="002F6273">
        <w:trPr>
          <w:jc w:val="center"/>
        </w:trPr>
        <w:tc>
          <w:tcPr>
            <w:tcW w:w="5424" w:type="dxa"/>
          </w:tcPr>
          <w:p w:rsidR="002F6273" w:rsidRPr="00C57D57" w:rsidRDefault="00E45D08" w:rsidP="002F6273">
            <w:pPr>
              <w:spacing w:line="360" w:lineRule="auto"/>
              <w:jc w:val="left"/>
              <w:rPr>
                <w:spacing w:val="20"/>
                <w:sz w:val="21"/>
                <w:szCs w:val="21"/>
              </w:rPr>
            </w:pPr>
            <w:hyperlink w:anchor="_业务活动表" w:history="1">
              <w:r w:rsidR="003C5CD4" w:rsidRPr="00C57D57">
                <w:rPr>
                  <w:rStyle w:val="af2"/>
                  <w:rFonts w:hint="eastAsia"/>
                  <w:color w:val="auto"/>
                  <w:spacing w:val="20"/>
                  <w:sz w:val="21"/>
                  <w:szCs w:val="21"/>
                </w:rPr>
                <w:t>三</w:t>
              </w:r>
              <w:r w:rsidR="002F6273" w:rsidRPr="00C57D57">
                <w:rPr>
                  <w:rStyle w:val="af2"/>
                  <w:rFonts w:hint="eastAsia"/>
                  <w:color w:val="auto"/>
                  <w:spacing w:val="20"/>
                  <w:sz w:val="21"/>
                  <w:szCs w:val="21"/>
                </w:rPr>
                <w:t>、业务活动表</w:t>
              </w:r>
            </w:hyperlink>
          </w:p>
        </w:tc>
        <w:tc>
          <w:tcPr>
            <w:tcW w:w="915" w:type="dxa"/>
          </w:tcPr>
          <w:p w:rsidR="002F6273" w:rsidRPr="00C57D57" w:rsidRDefault="003C5CD4" w:rsidP="002F6273">
            <w:pPr>
              <w:spacing w:line="360" w:lineRule="auto"/>
              <w:jc w:val="center"/>
              <w:rPr>
                <w:spacing w:val="20"/>
                <w:sz w:val="21"/>
                <w:szCs w:val="21"/>
              </w:rPr>
            </w:pPr>
            <w:r w:rsidRPr="00C57D57">
              <w:rPr>
                <w:rFonts w:hint="eastAsia"/>
                <w:spacing w:val="20"/>
                <w:sz w:val="21"/>
                <w:szCs w:val="21"/>
              </w:rPr>
              <w:t>4</w:t>
            </w:r>
          </w:p>
        </w:tc>
      </w:tr>
      <w:tr w:rsidR="002F6273" w:rsidRPr="00C57D57" w:rsidTr="002F6273">
        <w:trPr>
          <w:jc w:val="center"/>
        </w:trPr>
        <w:tc>
          <w:tcPr>
            <w:tcW w:w="5424" w:type="dxa"/>
          </w:tcPr>
          <w:p w:rsidR="002F6273" w:rsidRPr="00C57D57" w:rsidRDefault="00E45D08" w:rsidP="002F6273">
            <w:pPr>
              <w:spacing w:line="360" w:lineRule="auto"/>
              <w:jc w:val="left"/>
              <w:rPr>
                <w:spacing w:val="20"/>
                <w:sz w:val="21"/>
                <w:szCs w:val="21"/>
              </w:rPr>
            </w:pPr>
            <w:hyperlink w:anchor="_现金流量表" w:history="1">
              <w:r w:rsidR="003C5CD4" w:rsidRPr="00C57D57">
                <w:rPr>
                  <w:rStyle w:val="af2"/>
                  <w:rFonts w:hint="eastAsia"/>
                  <w:color w:val="auto"/>
                  <w:spacing w:val="20"/>
                  <w:sz w:val="21"/>
                  <w:szCs w:val="21"/>
                </w:rPr>
                <w:t>四</w:t>
              </w:r>
              <w:r w:rsidR="002F6273" w:rsidRPr="00C57D57">
                <w:rPr>
                  <w:rStyle w:val="af2"/>
                  <w:rFonts w:hint="eastAsia"/>
                  <w:color w:val="auto"/>
                  <w:spacing w:val="20"/>
                  <w:sz w:val="21"/>
                  <w:szCs w:val="21"/>
                </w:rPr>
                <w:t>、现金流量表</w:t>
              </w:r>
            </w:hyperlink>
          </w:p>
        </w:tc>
        <w:tc>
          <w:tcPr>
            <w:tcW w:w="915" w:type="dxa"/>
          </w:tcPr>
          <w:p w:rsidR="002F6273" w:rsidRPr="00C57D57" w:rsidRDefault="003C5CD4" w:rsidP="002F6273">
            <w:pPr>
              <w:spacing w:line="360" w:lineRule="auto"/>
              <w:jc w:val="center"/>
              <w:rPr>
                <w:spacing w:val="20"/>
                <w:sz w:val="21"/>
                <w:szCs w:val="21"/>
              </w:rPr>
            </w:pPr>
            <w:r w:rsidRPr="00C57D57">
              <w:rPr>
                <w:rFonts w:hint="eastAsia"/>
                <w:spacing w:val="20"/>
                <w:sz w:val="21"/>
                <w:szCs w:val="21"/>
              </w:rPr>
              <w:t>5</w:t>
            </w:r>
          </w:p>
        </w:tc>
      </w:tr>
      <w:tr w:rsidR="002F6273" w:rsidRPr="00C57D57" w:rsidTr="002F6273">
        <w:trPr>
          <w:jc w:val="center"/>
        </w:trPr>
        <w:tc>
          <w:tcPr>
            <w:tcW w:w="5424" w:type="dxa"/>
          </w:tcPr>
          <w:p w:rsidR="002F6273" w:rsidRPr="00C57D57" w:rsidRDefault="00E45D08" w:rsidP="002F6273">
            <w:pPr>
              <w:spacing w:line="360" w:lineRule="auto"/>
              <w:jc w:val="left"/>
              <w:rPr>
                <w:sz w:val="21"/>
                <w:szCs w:val="21"/>
              </w:rPr>
            </w:pPr>
            <w:hyperlink w:anchor="_会计报表附注" w:history="1">
              <w:r w:rsidR="003C5CD4" w:rsidRPr="00C57D57">
                <w:rPr>
                  <w:rStyle w:val="af2"/>
                  <w:rFonts w:hint="eastAsia"/>
                  <w:color w:val="auto"/>
                  <w:spacing w:val="20"/>
                  <w:sz w:val="21"/>
                  <w:szCs w:val="21"/>
                </w:rPr>
                <w:t>五</w:t>
              </w:r>
              <w:r w:rsidR="002F6273" w:rsidRPr="00C57D57">
                <w:rPr>
                  <w:rStyle w:val="af2"/>
                  <w:rFonts w:hint="eastAsia"/>
                  <w:color w:val="auto"/>
                  <w:spacing w:val="20"/>
                  <w:sz w:val="21"/>
                  <w:szCs w:val="21"/>
                </w:rPr>
                <w:t>、会计报表附注</w:t>
              </w:r>
            </w:hyperlink>
          </w:p>
          <w:p w:rsidR="003C5CD4" w:rsidRPr="00C57D57" w:rsidRDefault="003C5CD4" w:rsidP="003C5CD4">
            <w:pPr>
              <w:spacing w:line="360" w:lineRule="auto"/>
              <w:jc w:val="left"/>
              <w:rPr>
                <w:spacing w:val="20"/>
                <w:sz w:val="21"/>
                <w:szCs w:val="21"/>
              </w:rPr>
            </w:pPr>
            <w:r w:rsidRPr="00C57D57">
              <w:rPr>
                <w:rFonts w:hint="eastAsia"/>
                <w:spacing w:val="20"/>
                <w:sz w:val="21"/>
                <w:szCs w:val="21"/>
              </w:rPr>
              <w:t>六、北京和兴会计师事务所营业执照复印件</w:t>
            </w:r>
          </w:p>
          <w:p w:rsidR="002F6273" w:rsidRPr="00C57D57" w:rsidRDefault="003C5CD4" w:rsidP="003C5CD4">
            <w:pPr>
              <w:spacing w:line="360" w:lineRule="auto"/>
              <w:ind w:leftChars="178" w:left="498"/>
              <w:jc w:val="left"/>
              <w:rPr>
                <w:spacing w:val="20"/>
                <w:sz w:val="21"/>
                <w:szCs w:val="21"/>
              </w:rPr>
            </w:pPr>
            <w:r w:rsidRPr="00C57D57">
              <w:rPr>
                <w:rFonts w:hint="eastAsia"/>
                <w:spacing w:val="20"/>
                <w:sz w:val="21"/>
                <w:szCs w:val="21"/>
              </w:rPr>
              <w:t>北京和兴会计师事务所有限责任公司执业资格证书复印件</w:t>
            </w:r>
            <w:r w:rsidRPr="00C57D57">
              <w:rPr>
                <w:rFonts w:hint="eastAsia"/>
                <w:spacing w:val="20"/>
                <w:sz w:val="21"/>
                <w:szCs w:val="21"/>
              </w:rPr>
              <w:tab/>
            </w:r>
          </w:p>
        </w:tc>
        <w:tc>
          <w:tcPr>
            <w:tcW w:w="915" w:type="dxa"/>
          </w:tcPr>
          <w:p w:rsidR="002F6273" w:rsidRPr="00C57D57" w:rsidRDefault="003C5CD4" w:rsidP="002F6273">
            <w:pPr>
              <w:spacing w:line="360" w:lineRule="auto"/>
              <w:jc w:val="center"/>
              <w:rPr>
                <w:spacing w:val="20"/>
                <w:sz w:val="21"/>
                <w:szCs w:val="21"/>
              </w:rPr>
            </w:pPr>
            <w:r w:rsidRPr="00C57D57">
              <w:rPr>
                <w:rFonts w:hint="eastAsia"/>
                <w:spacing w:val="20"/>
                <w:sz w:val="21"/>
                <w:szCs w:val="21"/>
              </w:rPr>
              <w:t>6-11</w:t>
            </w:r>
          </w:p>
          <w:p w:rsidR="002F6273" w:rsidRPr="00C57D57" w:rsidRDefault="003C5CD4" w:rsidP="003C5CD4">
            <w:pPr>
              <w:spacing w:line="360" w:lineRule="auto"/>
              <w:jc w:val="center"/>
              <w:rPr>
                <w:spacing w:val="20"/>
                <w:sz w:val="21"/>
                <w:szCs w:val="21"/>
              </w:rPr>
            </w:pPr>
            <w:r w:rsidRPr="00C57D57">
              <w:rPr>
                <w:rFonts w:hint="eastAsia"/>
                <w:spacing w:val="20"/>
                <w:sz w:val="21"/>
                <w:szCs w:val="21"/>
              </w:rPr>
              <w:t>12</w:t>
            </w:r>
          </w:p>
        </w:tc>
      </w:tr>
      <w:tr w:rsidR="002F6273" w:rsidRPr="002F6273" w:rsidTr="002F6273">
        <w:trPr>
          <w:jc w:val="center"/>
        </w:trPr>
        <w:tc>
          <w:tcPr>
            <w:tcW w:w="5424" w:type="dxa"/>
          </w:tcPr>
          <w:p w:rsidR="002F6273" w:rsidRPr="002F6273" w:rsidRDefault="002F6273" w:rsidP="002F6273">
            <w:pPr>
              <w:spacing w:line="360" w:lineRule="auto"/>
              <w:ind w:leftChars="238" w:left="666"/>
              <w:jc w:val="left"/>
              <w:rPr>
                <w:spacing w:val="20"/>
                <w:sz w:val="21"/>
                <w:szCs w:val="21"/>
              </w:rPr>
            </w:pPr>
          </w:p>
        </w:tc>
        <w:tc>
          <w:tcPr>
            <w:tcW w:w="915" w:type="dxa"/>
          </w:tcPr>
          <w:p w:rsidR="002F6273" w:rsidRPr="002F6273" w:rsidRDefault="002F6273" w:rsidP="002F6273">
            <w:pPr>
              <w:spacing w:line="360" w:lineRule="auto"/>
              <w:jc w:val="center"/>
              <w:rPr>
                <w:spacing w:val="20"/>
                <w:sz w:val="21"/>
                <w:szCs w:val="21"/>
              </w:rPr>
            </w:pPr>
          </w:p>
        </w:tc>
      </w:tr>
    </w:tbl>
    <w:p w:rsidR="002F6273" w:rsidRDefault="002F6273" w:rsidP="002F6273">
      <w:pPr>
        <w:tabs>
          <w:tab w:val="left" w:pos="2100"/>
          <w:tab w:val="center" w:pos="6300"/>
        </w:tabs>
        <w:rPr>
          <w:spacing w:val="20"/>
          <w:sz w:val="21"/>
          <w:szCs w:val="21"/>
        </w:rPr>
      </w:pPr>
    </w:p>
    <w:p w:rsidR="002F6273" w:rsidRPr="002F6273" w:rsidRDefault="002F6273" w:rsidP="002F6273">
      <w:pPr>
        <w:tabs>
          <w:tab w:val="left" w:pos="2100"/>
          <w:tab w:val="center" w:pos="6300"/>
        </w:tabs>
        <w:rPr>
          <w:spacing w:val="20"/>
          <w:sz w:val="21"/>
          <w:szCs w:val="21"/>
        </w:rPr>
      </w:pPr>
    </w:p>
    <w:p w:rsidR="002F6273" w:rsidRPr="002F6273" w:rsidRDefault="002F6273" w:rsidP="002F6273">
      <w:pPr>
        <w:tabs>
          <w:tab w:val="left" w:pos="0"/>
        </w:tabs>
        <w:spacing w:line="300" w:lineRule="auto"/>
        <w:ind w:leftChars="557" w:left="1560"/>
        <w:rPr>
          <w:rFonts w:hAnsi="Century Schoolbook"/>
          <w:spacing w:val="20"/>
          <w:sz w:val="21"/>
          <w:szCs w:val="24"/>
        </w:rPr>
      </w:pPr>
      <w:r w:rsidRPr="002F6273">
        <w:rPr>
          <w:rFonts w:hAnsi="Century Schoolbook" w:hint="eastAsia"/>
          <w:spacing w:val="20"/>
          <w:sz w:val="21"/>
          <w:szCs w:val="24"/>
        </w:rPr>
        <w:t>委托单位：首都公益慈善联合会</w:t>
      </w:r>
    </w:p>
    <w:p w:rsidR="002F6273" w:rsidRPr="002F6273" w:rsidRDefault="002F6273" w:rsidP="002F6273">
      <w:pPr>
        <w:tabs>
          <w:tab w:val="left" w:pos="0"/>
        </w:tabs>
        <w:spacing w:line="300" w:lineRule="auto"/>
        <w:ind w:leftChars="557" w:left="1560"/>
        <w:rPr>
          <w:rFonts w:hAnsi="Century Schoolbook"/>
          <w:spacing w:val="20"/>
          <w:sz w:val="21"/>
          <w:szCs w:val="24"/>
        </w:rPr>
      </w:pPr>
      <w:r w:rsidRPr="002F6273">
        <w:rPr>
          <w:rFonts w:hAnsi="Century Schoolbook" w:hint="eastAsia"/>
          <w:spacing w:val="20"/>
          <w:sz w:val="21"/>
          <w:szCs w:val="24"/>
        </w:rPr>
        <w:t>审计单位：北京和兴会计师事务所有限责任公司</w:t>
      </w:r>
    </w:p>
    <w:p w:rsidR="002F6273" w:rsidRPr="002F6273" w:rsidRDefault="002F6273" w:rsidP="002F6273">
      <w:pPr>
        <w:tabs>
          <w:tab w:val="left" w:pos="0"/>
        </w:tabs>
        <w:spacing w:line="300" w:lineRule="auto"/>
        <w:ind w:leftChars="557" w:left="1560"/>
        <w:rPr>
          <w:rFonts w:hAnsi="Century Schoolbook"/>
          <w:spacing w:val="20"/>
          <w:sz w:val="21"/>
          <w:szCs w:val="24"/>
        </w:rPr>
      </w:pPr>
      <w:r w:rsidRPr="002F6273">
        <w:rPr>
          <w:rFonts w:hAnsi="Century Schoolbook" w:hint="eastAsia"/>
          <w:spacing w:val="20"/>
          <w:sz w:val="21"/>
          <w:szCs w:val="24"/>
        </w:rPr>
        <w:t>联系电话：</w:t>
      </w:r>
      <w:r w:rsidRPr="002F6273">
        <w:rPr>
          <w:rFonts w:hAnsi="Century Schoolbook"/>
          <w:spacing w:val="20"/>
          <w:sz w:val="21"/>
          <w:szCs w:val="24"/>
        </w:rPr>
        <w:t>010-</w:t>
      </w:r>
      <w:r w:rsidRPr="002F6273">
        <w:rPr>
          <w:rFonts w:hAnsi="Century Schoolbook" w:hint="eastAsia"/>
          <w:spacing w:val="20"/>
          <w:sz w:val="21"/>
          <w:szCs w:val="24"/>
        </w:rPr>
        <w:t>51709266</w:t>
      </w:r>
    </w:p>
    <w:p w:rsidR="002F6273" w:rsidRPr="002F6273" w:rsidRDefault="002F6273" w:rsidP="002F6273">
      <w:pPr>
        <w:tabs>
          <w:tab w:val="left" w:pos="0"/>
        </w:tabs>
        <w:spacing w:line="300" w:lineRule="auto"/>
        <w:ind w:leftChars="557" w:left="1560"/>
        <w:rPr>
          <w:rFonts w:hAnsi="Century Schoolbook"/>
          <w:spacing w:val="20"/>
          <w:sz w:val="21"/>
          <w:szCs w:val="24"/>
        </w:rPr>
        <w:sectPr w:rsidR="002F6273" w:rsidRPr="002F6273" w:rsidSect="002F6273">
          <w:headerReference w:type="default" r:id="rId9"/>
          <w:footerReference w:type="even" r:id="rId10"/>
          <w:footerReference w:type="default" r:id="rId11"/>
          <w:pgSz w:w="11906" w:h="16838"/>
          <w:pgMar w:top="1440" w:right="1800" w:bottom="1091" w:left="1800" w:header="851" w:footer="992" w:gutter="0"/>
          <w:cols w:space="425"/>
          <w:docGrid w:type="lines" w:linePitch="312"/>
        </w:sectPr>
      </w:pPr>
      <w:r w:rsidRPr="002F6273">
        <w:rPr>
          <w:rFonts w:hAnsi="Century Schoolbook" w:hint="eastAsia"/>
          <w:spacing w:val="20"/>
          <w:sz w:val="21"/>
          <w:szCs w:val="24"/>
        </w:rPr>
        <w:t>传真号码：010-51709266</w:t>
      </w:r>
    </w:p>
    <w:p w:rsidR="004D508F" w:rsidRPr="002F6273" w:rsidRDefault="004D508F" w:rsidP="00BF683D">
      <w:pPr>
        <w:jc w:val="center"/>
        <w:rPr>
          <w:rFonts w:ascii="Times New Roman"/>
          <w:b/>
          <w:sz w:val="32"/>
          <w:szCs w:val="32"/>
        </w:rPr>
      </w:pPr>
    </w:p>
    <w:p w:rsidR="00587E62" w:rsidRPr="00BF683D" w:rsidRDefault="00C96295" w:rsidP="00BF683D">
      <w:pPr>
        <w:spacing w:line="480" w:lineRule="auto"/>
        <w:jc w:val="center"/>
        <w:rPr>
          <w:rFonts w:ascii="Times New Roman" w:hAnsi="宋体"/>
          <w:b/>
          <w:bCs/>
          <w:spacing w:val="10"/>
          <w:sz w:val="44"/>
          <w:szCs w:val="44"/>
        </w:rPr>
      </w:pPr>
      <w:r w:rsidRPr="00BF683D">
        <w:rPr>
          <w:rFonts w:ascii="Times New Roman" w:hAnsi="宋体"/>
          <w:b/>
          <w:bCs/>
          <w:spacing w:val="10"/>
          <w:sz w:val="44"/>
          <w:szCs w:val="44"/>
        </w:rPr>
        <w:t>审计报告</w:t>
      </w:r>
    </w:p>
    <w:p w:rsidR="00587E62" w:rsidRPr="002F6273" w:rsidRDefault="00CC7BE7" w:rsidP="001D2288">
      <w:pPr>
        <w:pStyle w:val="ad"/>
        <w:wordWrap w:val="0"/>
        <w:spacing w:before="0" w:beforeAutospacing="0" w:after="0" w:afterAutospacing="0" w:line="520" w:lineRule="atLeast"/>
        <w:jc w:val="right"/>
        <w:rPr>
          <w:rFonts w:ascii="仿宋" w:eastAsia="仿宋" w:hAnsi="仿宋" w:cs="Times New Roman"/>
          <w:b/>
          <w:iCs/>
        </w:rPr>
      </w:pPr>
      <w:r w:rsidRPr="002F6273">
        <w:rPr>
          <w:rFonts w:ascii="仿宋" w:eastAsia="仿宋" w:hAnsi="仿宋" w:cs="Times New Roman" w:hint="eastAsia"/>
          <w:b/>
          <w:iCs/>
        </w:rPr>
        <w:t>和兴</w:t>
      </w:r>
      <w:r w:rsidR="00C96295" w:rsidRPr="002F6273">
        <w:rPr>
          <w:rFonts w:ascii="仿宋" w:eastAsia="仿宋" w:hAnsi="仿宋" w:cs="Times New Roman" w:hint="eastAsia"/>
          <w:b/>
          <w:iCs/>
        </w:rPr>
        <w:t>审字</w:t>
      </w:r>
      <w:r w:rsidRPr="002F6273">
        <w:rPr>
          <w:rFonts w:ascii="仿宋" w:eastAsia="仿宋" w:hAnsi="仿宋" w:cs="Times New Roman" w:hint="eastAsia"/>
          <w:b/>
          <w:iCs/>
        </w:rPr>
        <w:t>[2021</w:t>
      </w:r>
      <w:r w:rsidR="00C96295" w:rsidRPr="002F6273">
        <w:rPr>
          <w:rFonts w:ascii="仿宋" w:eastAsia="仿宋" w:hAnsi="仿宋" w:cs="Times New Roman" w:hint="eastAsia"/>
          <w:b/>
          <w:iCs/>
        </w:rPr>
        <w:t>]第</w:t>
      </w:r>
      <w:r w:rsidR="002F6273" w:rsidRPr="002F6273">
        <w:rPr>
          <w:rFonts w:hint="eastAsia"/>
        </w:rPr>
        <w:t>083</w:t>
      </w:r>
      <w:r w:rsidR="00C96295" w:rsidRPr="002F6273">
        <w:rPr>
          <w:rFonts w:ascii="仿宋" w:eastAsia="仿宋" w:hAnsi="仿宋" w:cs="Times New Roman" w:hint="eastAsia"/>
          <w:b/>
          <w:iCs/>
        </w:rPr>
        <w:t>号</w:t>
      </w:r>
    </w:p>
    <w:p w:rsidR="00587E62" w:rsidRPr="00C800D5" w:rsidRDefault="00C96295" w:rsidP="00C803E8">
      <w:pPr>
        <w:autoSpaceDE w:val="0"/>
        <w:autoSpaceDN w:val="0"/>
        <w:adjustRightInd w:val="0"/>
        <w:spacing w:beforeLines="50" w:before="190" w:afterLines="50" w:after="190" w:line="380" w:lineRule="exact"/>
        <w:ind w:right="-23"/>
        <w:jc w:val="left"/>
        <w:rPr>
          <w:rFonts w:asciiTheme="minorEastAsia" w:eastAsiaTheme="minorEastAsia" w:hAnsiTheme="minorEastAsia" w:cs="宋体"/>
          <w:b/>
          <w:bCs/>
          <w:w w:val="99"/>
          <w:kern w:val="0"/>
          <w:sz w:val="24"/>
          <w:szCs w:val="24"/>
        </w:rPr>
      </w:pPr>
      <w:r w:rsidRPr="00C800D5">
        <w:rPr>
          <w:rFonts w:asciiTheme="minorEastAsia" w:eastAsiaTheme="minorEastAsia" w:hAnsiTheme="minorEastAsia" w:cs="Helvetica" w:hint="eastAsia"/>
          <w:color w:val="3E3E3E"/>
          <w:kern w:val="0"/>
          <w:sz w:val="24"/>
          <w:szCs w:val="24"/>
        </w:rPr>
        <w:t>首都公益慈善联合会</w:t>
      </w:r>
      <w:r w:rsidRPr="00C800D5">
        <w:rPr>
          <w:rFonts w:asciiTheme="minorEastAsia" w:eastAsiaTheme="minorEastAsia" w:hAnsiTheme="minorEastAsia" w:cs="Helvetica"/>
          <w:color w:val="3E3E3E"/>
          <w:kern w:val="0"/>
          <w:sz w:val="24"/>
          <w:szCs w:val="24"/>
        </w:rPr>
        <w:t>：</w:t>
      </w:r>
    </w:p>
    <w:p w:rsidR="00587E62" w:rsidRPr="00C800D5" w:rsidRDefault="00C96295" w:rsidP="00BF683D">
      <w:pPr>
        <w:adjustRightInd w:val="0"/>
        <w:snapToGrid w:val="0"/>
        <w:spacing w:line="360" w:lineRule="auto"/>
        <w:ind w:firstLineChars="235" w:firstLine="566"/>
        <w:rPr>
          <w:rFonts w:asciiTheme="minorEastAsia" w:eastAsiaTheme="minorEastAsia" w:hAnsiTheme="minorEastAsia"/>
          <w:b/>
          <w:bCs/>
          <w:kern w:val="0"/>
          <w:sz w:val="24"/>
          <w:szCs w:val="24"/>
        </w:rPr>
      </w:pPr>
      <w:r w:rsidRPr="00C800D5">
        <w:rPr>
          <w:rFonts w:asciiTheme="minorEastAsia" w:eastAsiaTheme="minorEastAsia" w:hAnsiTheme="minorEastAsia" w:hint="eastAsia"/>
          <w:b/>
          <w:bCs/>
          <w:kern w:val="0"/>
          <w:sz w:val="24"/>
          <w:szCs w:val="24"/>
        </w:rPr>
        <w:t>一、审计意见</w:t>
      </w:r>
    </w:p>
    <w:p w:rsidR="00587E62" w:rsidRPr="00C800D5" w:rsidRDefault="00C96295" w:rsidP="00BF683D">
      <w:pPr>
        <w:adjustRightInd w:val="0"/>
        <w:snapToGrid w:val="0"/>
        <w:spacing w:line="360" w:lineRule="auto"/>
        <w:ind w:firstLineChars="235" w:firstLine="564"/>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我们审计了首都公益慈善联合会（以下简称“</w:t>
      </w:r>
      <w:r w:rsidR="00C800D5" w:rsidRPr="00C800D5">
        <w:rPr>
          <w:rFonts w:asciiTheme="minorEastAsia" w:eastAsiaTheme="minorEastAsia" w:hAnsiTheme="minorEastAsia" w:cs="Helvetica" w:hint="eastAsia"/>
          <w:color w:val="3E3E3E"/>
          <w:kern w:val="0"/>
          <w:sz w:val="24"/>
          <w:szCs w:val="24"/>
        </w:rPr>
        <w:t>首</w:t>
      </w:r>
      <w:r w:rsidRPr="00C800D5">
        <w:rPr>
          <w:rFonts w:asciiTheme="minorEastAsia" w:eastAsiaTheme="minorEastAsia" w:hAnsiTheme="minorEastAsia" w:cs="Helvetica" w:hint="eastAsia"/>
          <w:color w:val="3E3E3E"/>
          <w:kern w:val="0"/>
          <w:sz w:val="24"/>
          <w:szCs w:val="24"/>
        </w:rPr>
        <w:t>慈联”）的财务报表，包括</w:t>
      </w:r>
      <w:r w:rsidR="00B91642" w:rsidRPr="00C800D5">
        <w:rPr>
          <w:rFonts w:asciiTheme="minorEastAsia" w:eastAsiaTheme="minorEastAsia" w:hAnsiTheme="minorEastAsia" w:cs="Helvetica" w:hint="eastAsia"/>
          <w:color w:val="3E3E3E"/>
          <w:kern w:val="0"/>
          <w:sz w:val="24"/>
          <w:szCs w:val="24"/>
        </w:rPr>
        <w:t>2020年12月31日</w:t>
      </w:r>
      <w:r w:rsidRPr="00C800D5">
        <w:rPr>
          <w:rFonts w:asciiTheme="minorEastAsia" w:eastAsiaTheme="minorEastAsia" w:hAnsiTheme="minorEastAsia" w:cs="Helvetica" w:hint="eastAsia"/>
          <w:color w:val="3E3E3E"/>
          <w:kern w:val="0"/>
          <w:sz w:val="24"/>
          <w:szCs w:val="24"/>
        </w:rPr>
        <w:t>的资产负债表，</w:t>
      </w:r>
      <w:r w:rsidR="00B91642" w:rsidRPr="00C800D5">
        <w:rPr>
          <w:rFonts w:asciiTheme="minorEastAsia" w:eastAsiaTheme="minorEastAsia" w:hAnsiTheme="minorEastAsia" w:cs="Helvetica" w:hint="eastAsia"/>
          <w:color w:val="3E3E3E"/>
          <w:kern w:val="0"/>
          <w:sz w:val="24"/>
          <w:szCs w:val="24"/>
        </w:rPr>
        <w:t>2020年度</w:t>
      </w:r>
      <w:r w:rsidRPr="00C800D5">
        <w:rPr>
          <w:rFonts w:asciiTheme="minorEastAsia" w:eastAsiaTheme="minorEastAsia" w:hAnsiTheme="minorEastAsia" w:cs="Helvetica"/>
          <w:color w:val="3E3E3E"/>
          <w:kern w:val="0"/>
          <w:sz w:val="24"/>
          <w:szCs w:val="24"/>
        </w:rPr>
        <w:t>的业务活动表</w:t>
      </w:r>
      <w:r w:rsidRPr="00C800D5">
        <w:rPr>
          <w:rFonts w:asciiTheme="minorEastAsia" w:eastAsiaTheme="minorEastAsia" w:hAnsiTheme="minorEastAsia" w:cs="Helvetica" w:hint="eastAsia"/>
          <w:color w:val="3E3E3E"/>
          <w:kern w:val="0"/>
          <w:sz w:val="24"/>
          <w:szCs w:val="24"/>
        </w:rPr>
        <w:t>、</w:t>
      </w:r>
      <w:r w:rsidRPr="00C800D5">
        <w:rPr>
          <w:rFonts w:asciiTheme="minorEastAsia" w:eastAsiaTheme="minorEastAsia" w:hAnsiTheme="minorEastAsia" w:cs="Helvetica"/>
          <w:color w:val="3E3E3E"/>
          <w:kern w:val="0"/>
          <w:sz w:val="24"/>
          <w:szCs w:val="24"/>
        </w:rPr>
        <w:t>现金流量表以及</w:t>
      </w:r>
      <w:r w:rsidRPr="00C800D5">
        <w:rPr>
          <w:rFonts w:asciiTheme="minorEastAsia" w:eastAsiaTheme="minorEastAsia" w:hAnsiTheme="minorEastAsia" w:cs="Helvetica" w:hint="eastAsia"/>
          <w:color w:val="3E3E3E"/>
          <w:kern w:val="0"/>
          <w:sz w:val="24"/>
          <w:szCs w:val="24"/>
        </w:rPr>
        <w:t>相关</w:t>
      </w:r>
      <w:r w:rsidRPr="00C800D5">
        <w:rPr>
          <w:rFonts w:asciiTheme="minorEastAsia" w:eastAsiaTheme="minorEastAsia" w:hAnsiTheme="minorEastAsia" w:cs="Helvetica"/>
          <w:color w:val="3E3E3E"/>
          <w:kern w:val="0"/>
          <w:sz w:val="24"/>
          <w:szCs w:val="24"/>
        </w:rPr>
        <w:t>财务报表附注</w:t>
      </w:r>
      <w:r w:rsidRPr="00C800D5">
        <w:rPr>
          <w:rFonts w:asciiTheme="minorEastAsia" w:eastAsiaTheme="minorEastAsia" w:hAnsiTheme="minorEastAsia" w:cs="Helvetica" w:hint="eastAsia"/>
          <w:color w:val="3E3E3E"/>
          <w:kern w:val="0"/>
          <w:sz w:val="24"/>
          <w:szCs w:val="24"/>
        </w:rPr>
        <w:t>。</w:t>
      </w:r>
    </w:p>
    <w:p w:rsidR="00587E62" w:rsidRPr="00C800D5" w:rsidRDefault="00C96295" w:rsidP="00BF683D">
      <w:pPr>
        <w:adjustRightInd w:val="0"/>
        <w:snapToGrid w:val="0"/>
        <w:spacing w:line="360" w:lineRule="auto"/>
        <w:ind w:firstLineChars="235" w:firstLine="564"/>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我们认为，后附的财务报表在所有重大方面按照《</w:t>
      </w:r>
      <w:r w:rsidRPr="00C800D5">
        <w:rPr>
          <w:rFonts w:asciiTheme="minorEastAsia" w:eastAsiaTheme="minorEastAsia" w:hAnsiTheme="minorEastAsia" w:cs="Helvetica"/>
          <w:color w:val="3E3E3E"/>
          <w:kern w:val="0"/>
          <w:sz w:val="24"/>
          <w:szCs w:val="24"/>
        </w:rPr>
        <w:t>民间非营利组织会计制度</w:t>
      </w:r>
      <w:r w:rsidRPr="00C800D5">
        <w:rPr>
          <w:rFonts w:asciiTheme="minorEastAsia" w:eastAsiaTheme="minorEastAsia" w:hAnsiTheme="minorEastAsia" w:cs="Helvetica" w:hint="eastAsia"/>
          <w:color w:val="3E3E3E"/>
          <w:kern w:val="0"/>
          <w:sz w:val="24"/>
          <w:szCs w:val="24"/>
        </w:rPr>
        <w:t>》的规定编制，公允反映了</w:t>
      </w:r>
      <w:r w:rsidR="00C800D5" w:rsidRPr="00C800D5">
        <w:rPr>
          <w:rFonts w:asciiTheme="minorEastAsia" w:eastAsiaTheme="minorEastAsia" w:hAnsiTheme="minorEastAsia" w:cs="Helvetica" w:hint="eastAsia"/>
          <w:color w:val="3E3E3E"/>
          <w:kern w:val="0"/>
          <w:sz w:val="24"/>
          <w:szCs w:val="24"/>
        </w:rPr>
        <w:t>首慈联</w:t>
      </w:r>
      <w:r w:rsidR="00B91642" w:rsidRPr="00C800D5">
        <w:rPr>
          <w:rFonts w:asciiTheme="minorEastAsia" w:eastAsiaTheme="minorEastAsia" w:hAnsiTheme="minorEastAsia" w:cs="Helvetica" w:hint="eastAsia"/>
          <w:color w:val="3E3E3E"/>
          <w:kern w:val="0"/>
          <w:sz w:val="24"/>
          <w:szCs w:val="24"/>
        </w:rPr>
        <w:t>2020年12月31日</w:t>
      </w:r>
      <w:r w:rsidRPr="00C800D5">
        <w:rPr>
          <w:rFonts w:asciiTheme="minorEastAsia" w:eastAsiaTheme="minorEastAsia" w:hAnsiTheme="minorEastAsia" w:cs="Helvetica" w:hint="eastAsia"/>
          <w:color w:val="3E3E3E"/>
          <w:kern w:val="0"/>
          <w:sz w:val="24"/>
          <w:szCs w:val="24"/>
        </w:rPr>
        <w:t>的财务状况以及</w:t>
      </w:r>
      <w:r w:rsidR="00B91642" w:rsidRPr="00C800D5">
        <w:rPr>
          <w:rFonts w:asciiTheme="minorEastAsia" w:eastAsiaTheme="minorEastAsia" w:hAnsiTheme="minorEastAsia" w:cs="Helvetica" w:hint="eastAsia"/>
          <w:color w:val="3E3E3E"/>
          <w:kern w:val="0"/>
          <w:sz w:val="24"/>
          <w:szCs w:val="24"/>
        </w:rPr>
        <w:t>2020年度</w:t>
      </w:r>
      <w:r w:rsidRPr="00C800D5">
        <w:rPr>
          <w:rFonts w:asciiTheme="minorEastAsia" w:eastAsiaTheme="minorEastAsia" w:hAnsiTheme="minorEastAsia" w:cs="Helvetica" w:hint="eastAsia"/>
          <w:color w:val="3E3E3E"/>
          <w:kern w:val="0"/>
          <w:sz w:val="24"/>
          <w:szCs w:val="24"/>
        </w:rPr>
        <w:t>的业务活动情况和现金流量。</w:t>
      </w:r>
    </w:p>
    <w:p w:rsidR="00587E62" w:rsidRPr="00C800D5" w:rsidRDefault="00C96295" w:rsidP="00BF683D">
      <w:pPr>
        <w:adjustRightInd w:val="0"/>
        <w:snapToGrid w:val="0"/>
        <w:spacing w:line="360" w:lineRule="auto"/>
        <w:ind w:firstLineChars="235" w:firstLine="566"/>
        <w:rPr>
          <w:rFonts w:asciiTheme="minorEastAsia" w:eastAsiaTheme="minorEastAsia" w:hAnsiTheme="minorEastAsia"/>
          <w:b/>
          <w:bCs/>
          <w:kern w:val="0"/>
          <w:sz w:val="24"/>
          <w:szCs w:val="24"/>
        </w:rPr>
      </w:pPr>
      <w:r w:rsidRPr="00C800D5">
        <w:rPr>
          <w:rFonts w:asciiTheme="minorEastAsia" w:eastAsiaTheme="minorEastAsia" w:hAnsiTheme="minorEastAsia" w:hint="eastAsia"/>
          <w:b/>
          <w:bCs/>
          <w:kern w:val="0"/>
          <w:sz w:val="24"/>
          <w:szCs w:val="24"/>
        </w:rPr>
        <w:t>二、形成审计意见的基础</w:t>
      </w:r>
    </w:p>
    <w:p w:rsidR="00587E62" w:rsidRPr="00C800D5" w:rsidRDefault="00C96295" w:rsidP="00BF683D">
      <w:pPr>
        <w:adjustRightInd w:val="0"/>
        <w:snapToGrid w:val="0"/>
        <w:spacing w:line="360" w:lineRule="auto"/>
        <w:ind w:firstLineChars="235" w:firstLine="564"/>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我们按照中国注册会计师审计准则的规定执行了审计工作。审计报告的“注册会计师对财务报表审计的责任”部分进一步阐述了我们在这些准则下的责任。按照中国注册会计师职业道德守则，我们独立于</w:t>
      </w:r>
      <w:r w:rsidR="00C800D5" w:rsidRPr="00C800D5">
        <w:rPr>
          <w:rFonts w:asciiTheme="minorEastAsia" w:eastAsiaTheme="minorEastAsia" w:hAnsiTheme="minorEastAsia" w:cs="Helvetica" w:hint="eastAsia"/>
          <w:color w:val="3E3E3E"/>
          <w:kern w:val="0"/>
          <w:sz w:val="24"/>
          <w:szCs w:val="24"/>
        </w:rPr>
        <w:t>首慈联</w:t>
      </w:r>
      <w:r w:rsidRPr="00C800D5">
        <w:rPr>
          <w:rFonts w:asciiTheme="minorEastAsia" w:eastAsiaTheme="minorEastAsia" w:hAnsiTheme="minorEastAsia" w:cs="Helvetica" w:hint="eastAsia"/>
          <w:color w:val="3E3E3E"/>
          <w:kern w:val="0"/>
          <w:sz w:val="24"/>
          <w:szCs w:val="24"/>
        </w:rPr>
        <w:t>，并履行了职业道德方面的其他责任。我们相信，我们获取的审计证据是充分、适当的，为发表审计意见提供了基础。</w:t>
      </w:r>
    </w:p>
    <w:p w:rsidR="00587E62" w:rsidRPr="00C800D5" w:rsidRDefault="00C96295" w:rsidP="00BF683D">
      <w:pPr>
        <w:adjustRightInd w:val="0"/>
        <w:snapToGrid w:val="0"/>
        <w:spacing w:line="360" w:lineRule="auto"/>
        <w:ind w:firstLineChars="235" w:firstLine="566"/>
        <w:rPr>
          <w:rFonts w:asciiTheme="minorEastAsia" w:eastAsiaTheme="minorEastAsia" w:hAnsiTheme="minorEastAsia"/>
          <w:b/>
          <w:bCs/>
          <w:kern w:val="0"/>
          <w:sz w:val="24"/>
          <w:szCs w:val="24"/>
        </w:rPr>
      </w:pPr>
      <w:r w:rsidRPr="00C800D5">
        <w:rPr>
          <w:rFonts w:asciiTheme="minorEastAsia" w:eastAsiaTheme="minorEastAsia" w:hAnsiTheme="minorEastAsia" w:hint="eastAsia"/>
          <w:b/>
          <w:bCs/>
          <w:kern w:val="0"/>
          <w:sz w:val="24"/>
          <w:szCs w:val="24"/>
        </w:rPr>
        <w:t>三、管理层和治理层对财务报表的责任</w:t>
      </w:r>
    </w:p>
    <w:p w:rsidR="00587E62" w:rsidRPr="00C800D5" w:rsidRDefault="00C800D5" w:rsidP="00BF683D">
      <w:pPr>
        <w:adjustRightInd w:val="0"/>
        <w:snapToGrid w:val="0"/>
        <w:spacing w:line="360" w:lineRule="auto"/>
        <w:ind w:firstLineChars="235" w:firstLine="564"/>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首慈联</w:t>
      </w:r>
      <w:r w:rsidR="00C96295" w:rsidRPr="00C800D5">
        <w:rPr>
          <w:rFonts w:asciiTheme="minorEastAsia" w:eastAsiaTheme="minorEastAsia" w:hAnsiTheme="minorEastAsia" w:cs="Helvetica" w:hint="eastAsia"/>
          <w:color w:val="3E3E3E"/>
          <w:kern w:val="0"/>
          <w:sz w:val="24"/>
          <w:szCs w:val="24"/>
        </w:rPr>
        <w:t>管理层（以下简称管理层）负责按照《</w:t>
      </w:r>
      <w:r w:rsidR="00C96295" w:rsidRPr="00C800D5">
        <w:rPr>
          <w:rFonts w:asciiTheme="minorEastAsia" w:eastAsiaTheme="minorEastAsia" w:hAnsiTheme="minorEastAsia" w:cs="Helvetica"/>
          <w:color w:val="3E3E3E"/>
          <w:kern w:val="0"/>
          <w:sz w:val="24"/>
          <w:szCs w:val="24"/>
        </w:rPr>
        <w:t>民间非营利组织会计制度</w:t>
      </w:r>
      <w:r w:rsidR="00C96295" w:rsidRPr="00C800D5">
        <w:rPr>
          <w:rFonts w:asciiTheme="minorEastAsia" w:eastAsiaTheme="minorEastAsia" w:hAnsiTheme="minorEastAsia" w:cs="Helvetica" w:hint="eastAsia"/>
          <w:color w:val="3E3E3E"/>
          <w:kern w:val="0"/>
          <w:sz w:val="24"/>
          <w:szCs w:val="24"/>
        </w:rPr>
        <w:t>》的规定编制财务报表，使其实现公允反映，并设计、执行和维护必要的内部控制，以使财务报表不存在由于舞弊或错误导致的重大错报。</w:t>
      </w:r>
    </w:p>
    <w:p w:rsidR="00587E62" w:rsidRPr="00C800D5" w:rsidRDefault="00C96295" w:rsidP="00BF683D">
      <w:pPr>
        <w:adjustRightInd w:val="0"/>
        <w:snapToGrid w:val="0"/>
        <w:spacing w:line="360" w:lineRule="auto"/>
        <w:ind w:firstLineChars="235" w:firstLine="564"/>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在编制财务报表时，管理层负责评估</w:t>
      </w:r>
      <w:r w:rsidR="00C800D5" w:rsidRPr="00C800D5">
        <w:rPr>
          <w:rFonts w:asciiTheme="minorEastAsia" w:eastAsiaTheme="minorEastAsia" w:hAnsiTheme="minorEastAsia" w:cs="Helvetica" w:hint="eastAsia"/>
          <w:color w:val="3E3E3E"/>
          <w:kern w:val="0"/>
          <w:sz w:val="24"/>
          <w:szCs w:val="24"/>
        </w:rPr>
        <w:t>首慈联</w:t>
      </w:r>
      <w:r w:rsidRPr="00C800D5">
        <w:rPr>
          <w:rFonts w:asciiTheme="minorEastAsia" w:eastAsiaTheme="minorEastAsia" w:hAnsiTheme="minorEastAsia" w:cs="Helvetica" w:hint="eastAsia"/>
          <w:color w:val="3E3E3E"/>
          <w:kern w:val="0"/>
          <w:sz w:val="24"/>
          <w:szCs w:val="24"/>
        </w:rPr>
        <w:t>的持续经营能力，披露与持续经营相关的事项（如适用），并运用持续经营假设，除非管理层计划清算</w:t>
      </w:r>
      <w:r w:rsidR="00C800D5" w:rsidRPr="00C800D5">
        <w:rPr>
          <w:rFonts w:asciiTheme="minorEastAsia" w:eastAsiaTheme="minorEastAsia" w:hAnsiTheme="minorEastAsia" w:cs="Helvetica" w:hint="eastAsia"/>
          <w:color w:val="3E3E3E"/>
          <w:kern w:val="0"/>
          <w:sz w:val="24"/>
          <w:szCs w:val="24"/>
        </w:rPr>
        <w:t>首慈联</w:t>
      </w:r>
      <w:r w:rsidRPr="00C800D5">
        <w:rPr>
          <w:rFonts w:asciiTheme="minorEastAsia" w:eastAsiaTheme="minorEastAsia" w:hAnsiTheme="minorEastAsia" w:cs="Helvetica" w:hint="eastAsia"/>
          <w:color w:val="3E3E3E"/>
          <w:kern w:val="0"/>
          <w:sz w:val="24"/>
          <w:szCs w:val="24"/>
        </w:rPr>
        <w:t>、终止运营或别无其他现实的选择。</w:t>
      </w:r>
    </w:p>
    <w:p w:rsidR="00587E62" w:rsidRPr="00C800D5" w:rsidRDefault="00C800D5" w:rsidP="00BF683D">
      <w:pPr>
        <w:adjustRightInd w:val="0"/>
        <w:snapToGrid w:val="0"/>
        <w:spacing w:line="360" w:lineRule="auto"/>
        <w:ind w:firstLineChars="235" w:firstLine="564"/>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首慈联</w:t>
      </w:r>
      <w:r w:rsidR="00C96295" w:rsidRPr="00C800D5">
        <w:rPr>
          <w:rFonts w:asciiTheme="minorEastAsia" w:eastAsiaTheme="minorEastAsia" w:hAnsiTheme="minorEastAsia" w:cs="Helvetica" w:hint="eastAsia"/>
          <w:color w:val="3E3E3E"/>
          <w:kern w:val="0"/>
          <w:sz w:val="24"/>
          <w:szCs w:val="24"/>
        </w:rPr>
        <w:t>治理层负责监督</w:t>
      </w:r>
      <w:r w:rsidRPr="00C800D5">
        <w:rPr>
          <w:rFonts w:asciiTheme="minorEastAsia" w:eastAsiaTheme="minorEastAsia" w:hAnsiTheme="minorEastAsia" w:cs="Helvetica" w:hint="eastAsia"/>
          <w:color w:val="3E3E3E"/>
          <w:kern w:val="0"/>
          <w:sz w:val="24"/>
          <w:szCs w:val="24"/>
        </w:rPr>
        <w:t>首慈联</w:t>
      </w:r>
      <w:r w:rsidR="00C96295" w:rsidRPr="00C800D5">
        <w:rPr>
          <w:rFonts w:asciiTheme="minorEastAsia" w:eastAsiaTheme="minorEastAsia" w:hAnsiTheme="minorEastAsia" w:cs="Helvetica" w:hint="eastAsia"/>
          <w:color w:val="3E3E3E"/>
          <w:kern w:val="0"/>
          <w:sz w:val="24"/>
          <w:szCs w:val="24"/>
        </w:rPr>
        <w:t>的财务报告过程。</w:t>
      </w:r>
    </w:p>
    <w:p w:rsidR="00587E62" w:rsidRPr="00C800D5" w:rsidRDefault="00C96295" w:rsidP="00BF683D">
      <w:pPr>
        <w:adjustRightInd w:val="0"/>
        <w:snapToGrid w:val="0"/>
        <w:spacing w:line="360" w:lineRule="auto"/>
        <w:ind w:firstLineChars="235" w:firstLine="566"/>
        <w:rPr>
          <w:rFonts w:asciiTheme="minorEastAsia" w:eastAsiaTheme="minorEastAsia" w:hAnsiTheme="minorEastAsia"/>
          <w:b/>
          <w:bCs/>
          <w:kern w:val="0"/>
          <w:sz w:val="24"/>
          <w:szCs w:val="24"/>
        </w:rPr>
      </w:pPr>
      <w:r w:rsidRPr="00C800D5">
        <w:rPr>
          <w:rFonts w:asciiTheme="minorEastAsia" w:eastAsiaTheme="minorEastAsia" w:hAnsiTheme="minorEastAsia" w:hint="eastAsia"/>
          <w:b/>
          <w:bCs/>
          <w:kern w:val="0"/>
          <w:sz w:val="24"/>
          <w:szCs w:val="24"/>
        </w:rPr>
        <w:t>四、注册会计师对财务报表审计的责任</w:t>
      </w:r>
    </w:p>
    <w:p w:rsidR="00587E62" w:rsidRPr="00C800D5" w:rsidRDefault="00C96295" w:rsidP="00BF683D">
      <w:pPr>
        <w:adjustRightInd w:val="0"/>
        <w:snapToGrid w:val="0"/>
        <w:spacing w:line="360" w:lineRule="auto"/>
        <w:ind w:firstLineChars="235" w:firstLine="564"/>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我们的目标是对财务报表整体是否不存在由于舞弊或错误导致的重大错报获取合理保证，并出具包含审计意见的审计报告。合理保证是高水平的保证，但并</w:t>
      </w:r>
      <w:r w:rsidRPr="00C800D5">
        <w:rPr>
          <w:rFonts w:asciiTheme="minorEastAsia" w:eastAsiaTheme="minorEastAsia" w:hAnsiTheme="minorEastAsia" w:cs="Helvetica" w:hint="eastAsia"/>
          <w:color w:val="3E3E3E"/>
          <w:kern w:val="0"/>
          <w:sz w:val="24"/>
          <w:szCs w:val="24"/>
        </w:rPr>
        <w:lastRenderedPageBreak/>
        <w:t>不能保证按照审计准则执行的审计在某一重大错报存在时总能发现。错报可能由舞弊或错误所导致，如果合理预期错报单独或汇总起来可能影响财务报表使用者依据财务报表作出的经济决策，则通常认为错报是重大的。</w:t>
      </w:r>
    </w:p>
    <w:p w:rsidR="00587E62" w:rsidRPr="00C800D5" w:rsidRDefault="00C96295" w:rsidP="00BF683D">
      <w:pPr>
        <w:adjustRightInd w:val="0"/>
        <w:snapToGrid w:val="0"/>
        <w:spacing w:line="360" w:lineRule="auto"/>
        <w:ind w:firstLineChars="235" w:firstLine="564"/>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在按照审计准则执行审计的过程中，我们运用职业判断，并保持职业怀疑。同时，我们也执行以下工作：</w:t>
      </w:r>
    </w:p>
    <w:p w:rsidR="00587E62" w:rsidRPr="00C800D5" w:rsidRDefault="00C96295" w:rsidP="00386CE6">
      <w:pPr>
        <w:adjustRightInd w:val="0"/>
        <w:snapToGrid w:val="0"/>
        <w:spacing w:line="360" w:lineRule="auto"/>
        <w:ind w:firstLineChars="177" w:firstLine="425"/>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w:t>
      </w:r>
      <w:r w:rsidR="00BF683D" w:rsidRPr="00C800D5">
        <w:rPr>
          <w:rFonts w:asciiTheme="minorEastAsia" w:eastAsiaTheme="minorEastAsia" w:hAnsiTheme="minorEastAsia" w:cs="Helvetica" w:hint="eastAsia"/>
          <w:color w:val="3E3E3E"/>
          <w:kern w:val="0"/>
          <w:sz w:val="24"/>
          <w:szCs w:val="24"/>
        </w:rPr>
        <w:t>1</w:t>
      </w:r>
      <w:r w:rsidRPr="00C800D5">
        <w:rPr>
          <w:rFonts w:asciiTheme="minorEastAsia" w:eastAsiaTheme="minorEastAsia" w:hAnsiTheme="minorEastAsia" w:cs="Helvetica" w:hint="eastAsia"/>
          <w:color w:val="3E3E3E"/>
          <w:kern w:val="0"/>
          <w:sz w:val="24"/>
          <w:szCs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87E62" w:rsidRPr="00C800D5" w:rsidRDefault="00C96295" w:rsidP="00386CE6">
      <w:pPr>
        <w:adjustRightInd w:val="0"/>
        <w:snapToGrid w:val="0"/>
        <w:spacing w:line="360" w:lineRule="auto"/>
        <w:ind w:firstLineChars="177" w:firstLine="425"/>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w:t>
      </w:r>
      <w:r w:rsidR="00BF683D" w:rsidRPr="00C800D5">
        <w:rPr>
          <w:rFonts w:asciiTheme="minorEastAsia" w:eastAsiaTheme="minorEastAsia" w:hAnsiTheme="minorEastAsia" w:cs="Helvetica" w:hint="eastAsia"/>
          <w:color w:val="3E3E3E"/>
          <w:kern w:val="0"/>
          <w:sz w:val="24"/>
          <w:szCs w:val="24"/>
        </w:rPr>
        <w:t>2</w:t>
      </w:r>
      <w:r w:rsidRPr="00C800D5">
        <w:rPr>
          <w:rFonts w:asciiTheme="minorEastAsia" w:eastAsiaTheme="minorEastAsia" w:hAnsiTheme="minorEastAsia" w:cs="Helvetica" w:hint="eastAsia"/>
          <w:color w:val="3E3E3E"/>
          <w:kern w:val="0"/>
          <w:sz w:val="24"/>
          <w:szCs w:val="24"/>
        </w:rPr>
        <w:t>）了解与审计相关的内部控制，以设计恰当的审计程序，但目的并非对内部控制的有效性发表意见。</w:t>
      </w:r>
    </w:p>
    <w:p w:rsidR="00587E62" w:rsidRPr="00C800D5" w:rsidRDefault="00C96295" w:rsidP="00386CE6">
      <w:pPr>
        <w:adjustRightInd w:val="0"/>
        <w:snapToGrid w:val="0"/>
        <w:spacing w:line="360" w:lineRule="auto"/>
        <w:ind w:firstLineChars="177" w:firstLine="425"/>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w:t>
      </w:r>
      <w:r w:rsidR="00BF683D" w:rsidRPr="00C800D5">
        <w:rPr>
          <w:rFonts w:asciiTheme="minorEastAsia" w:eastAsiaTheme="minorEastAsia" w:hAnsiTheme="minorEastAsia" w:cs="Helvetica" w:hint="eastAsia"/>
          <w:color w:val="3E3E3E"/>
          <w:kern w:val="0"/>
          <w:sz w:val="24"/>
          <w:szCs w:val="24"/>
        </w:rPr>
        <w:t>3</w:t>
      </w:r>
      <w:r w:rsidRPr="00C800D5">
        <w:rPr>
          <w:rFonts w:asciiTheme="minorEastAsia" w:eastAsiaTheme="minorEastAsia" w:hAnsiTheme="minorEastAsia" w:cs="Helvetica" w:hint="eastAsia"/>
          <w:color w:val="3E3E3E"/>
          <w:kern w:val="0"/>
          <w:sz w:val="24"/>
          <w:szCs w:val="24"/>
        </w:rPr>
        <w:t>）评价管理层选用会计政策的恰当性和作出会计估计及相关披露的合理性。</w:t>
      </w:r>
    </w:p>
    <w:p w:rsidR="00587E62" w:rsidRPr="00C800D5" w:rsidRDefault="00C96295" w:rsidP="00386CE6">
      <w:pPr>
        <w:adjustRightInd w:val="0"/>
        <w:snapToGrid w:val="0"/>
        <w:spacing w:line="360" w:lineRule="auto"/>
        <w:ind w:firstLineChars="177" w:firstLine="425"/>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w:t>
      </w:r>
      <w:r w:rsidR="00BF683D" w:rsidRPr="00C800D5">
        <w:rPr>
          <w:rFonts w:asciiTheme="minorEastAsia" w:eastAsiaTheme="minorEastAsia" w:hAnsiTheme="minorEastAsia" w:cs="Helvetica" w:hint="eastAsia"/>
          <w:color w:val="3E3E3E"/>
          <w:kern w:val="0"/>
          <w:sz w:val="24"/>
          <w:szCs w:val="24"/>
        </w:rPr>
        <w:t>4</w:t>
      </w:r>
      <w:r w:rsidRPr="00C800D5">
        <w:rPr>
          <w:rFonts w:asciiTheme="minorEastAsia" w:eastAsiaTheme="minorEastAsia" w:hAnsiTheme="minorEastAsia" w:cs="Helvetica" w:hint="eastAsia"/>
          <w:color w:val="3E3E3E"/>
          <w:kern w:val="0"/>
          <w:sz w:val="24"/>
          <w:szCs w:val="24"/>
        </w:rPr>
        <w:t>）对管理层使用持续经营假设的恰当性得出结论。同时，根据获取的审计证据，就可能导致对</w:t>
      </w:r>
      <w:r w:rsidR="00C800D5" w:rsidRPr="00C800D5">
        <w:rPr>
          <w:rFonts w:asciiTheme="minorEastAsia" w:eastAsiaTheme="minorEastAsia" w:hAnsiTheme="minorEastAsia" w:cs="Helvetica" w:hint="eastAsia"/>
          <w:color w:val="3E3E3E"/>
          <w:kern w:val="0"/>
          <w:sz w:val="24"/>
          <w:szCs w:val="24"/>
        </w:rPr>
        <w:t>首慈联</w:t>
      </w:r>
      <w:r w:rsidRPr="00C800D5">
        <w:rPr>
          <w:rFonts w:asciiTheme="minorEastAsia" w:eastAsiaTheme="minorEastAsia" w:hAnsiTheme="minorEastAsia" w:cs="Helvetica" w:hint="eastAsia"/>
          <w:color w:val="3E3E3E"/>
          <w:kern w:val="0"/>
          <w:sz w:val="24"/>
          <w:szCs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sidR="00C800D5" w:rsidRPr="00C800D5">
        <w:rPr>
          <w:rFonts w:asciiTheme="minorEastAsia" w:eastAsiaTheme="minorEastAsia" w:hAnsiTheme="minorEastAsia" w:cs="Helvetica" w:hint="eastAsia"/>
          <w:color w:val="3E3E3E"/>
          <w:kern w:val="0"/>
          <w:sz w:val="24"/>
          <w:szCs w:val="24"/>
        </w:rPr>
        <w:t>首慈联</w:t>
      </w:r>
      <w:r w:rsidRPr="00C800D5">
        <w:rPr>
          <w:rFonts w:asciiTheme="minorEastAsia" w:eastAsiaTheme="minorEastAsia" w:hAnsiTheme="minorEastAsia" w:cs="Helvetica" w:hint="eastAsia"/>
          <w:color w:val="3E3E3E"/>
          <w:kern w:val="0"/>
          <w:sz w:val="24"/>
          <w:szCs w:val="24"/>
        </w:rPr>
        <w:t>不能持续经营。</w:t>
      </w:r>
    </w:p>
    <w:p w:rsidR="00587E62" w:rsidRPr="00C800D5" w:rsidRDefault="00C96295" w:rsidP="00386CE6">
      <w:pPr>
        <w:adjustRightInd w:val="0"/>
        <w:snapToGrid w:val="0"/>
        <w:spacing w:line="360" w:lineRule="auto"/>
        <w:ind w:firstLineChars="177" w:firstLine="425"/>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w:t>
      </w:r>
      <w:r w:rsidR="00BF683D" w:rsidRPr="00C800D5">
        <w:rPr>
          <w:rFonts w:asciiTheme="minorEastAsia" w:eastAsiaTheme="minorEastAsia" w:hAnsiTheme="minorEastAsia" w:cs="Helvetica" w:hint="eastAsia"/>
          <w:color w:val="3E3E3E"/>
          <w:kern w:val="0"/>
          <w:sz w:val="24"/>
          <w:szCs w:val="24"/>
        </w:rPr>
        <w:t>5</w:t>
      </w:r>
      <w:r w:rsidRPr="00C800D5">
        <w:rPr>
          <w:rFonts w:asciiTheme="minorEastAsia" w:eastAsiaTheme="minorEastAsia" w:hAnsiTheme="minorEastAsia" w:cs="Helvetica" w:hint="eastAsia"/>
          <w:color w:val="3E3E3E"/>
          <w:kern w:val="0"/>
          <w:sz w:val="24"/>
          <w:szCs w:val="24"/>
        </w:rPr>
        <w:t>）评价财务报表的总体列报、结构和内容（包括披露），并评价财务报表是否公允反映相关交易和事项。</w:t>
      </w:r>
    </w:p>
    <w:p w:rsidR="00587E62" w:rsidRDefault="00C96295" w:rsidP="00BF683D">
      <w:pPr>
        <w:adjustRightInd w:val="0"/>
        <w:snapToGrid w:val="0"/>
        <w:spacing w:line="360" w:lineRule="auto"/>
        <w:ind w:firstLineChars="235" w:firstLine="564"/>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我们与</w:t>
      </w:r>
      <w:r w:rsidR="00C800D5" w:rsidRPr="00C800D5">
        <w:rPr>
          <w:rFonts w:asciiTheme="minorEastAsia" w:eastAsiaTheme="minorEastAsia" w:hAnsiTheme="minorEastAsia" w:cs="Helvetica" w:hint="eastAsia"/>
          <w:color w:val="3E3E3E"/>
          <w:kern w:val="0"/>
          <w:sz w:val="24"/>
          <w:szCs w:val="24"/>
        </w:rPr>
        <w:t>首慈联</w:t>
      </w:r>
      <w:r w:rsidRPr="00C800D5">
        <w:rPr>
          <w:rFonts w:asciiTheme="minorEastAsia" w:eastAsiaTheme="minorEastAsia" w:hAnsiTheme="minorEastAsia" w:cs="Helvetica" w:hint="eastAsia"/>
          <w:color w:val="3E3E3E"/>
          <w:kern w:val="0"/>
          <w:sz w:val="24"/>
          <w:szCs w:val="24"/>
        </w:rPr>
        <w:t>就计划的审计范围、时间安排和重大审计发现等事项进行沟通，包括沟通我们在审计中识别出的值得关注的内部控制缺陷。</w:t>
      </w:r>
    </w:p>
    <w:p w:rsidR="00386CE6" w:rsidRPr="00C800D5" w:rsidRDefault="00386CE6" w:rsidP="00BF683D">
      <w:pPr>
        <w:adjustRightInd w:val="0"/>
        <w:snapToGrid w:val="0"/>
        <w:spacing w:line="360" w:lineRule="auto"/>
        <w:ind w:firstLineChars="235" w:firstLine="564"/>
        <w:rPr>
          <w:rFonts w:asciiTheme="minorEastAsia" w:eastAsiaTheme="minorEastAsia" w:hAnsiTheme="minorEastAsia" w:cs="Helvetica"/>
          <w:color w:val="3E3E3E"/>
          <w:kern w:val="0"/>
          <w:sz w:val="24"/>
          <w:szCs w:val="24"/>
        </w:rPr>
      </w:pPr>
    </w:p>
    <w:p w:rsidR="00587E62" w:rsidRPr="00C800D5" w:rsidRDefault="006622DC">
      <w:pPr>
        <w:adjustRightInd w:val="0"/>
        <w:snapToGrid w:val="0"/>
        <w:spacing w:line="360" w:lineRule="auto"/>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北京和兴</w:t>
      </w:r>
      <w:r w:rsidR="00E45D08">
        <w:rPr>
          <w:rFonts w:asciiTheme="minorEastAsia" w:hAnsiTheme="minorEastAsia" w:cs="Helvetica"/>
          <w:noProof/>
          <w:color w:val="3E3E3E"/>
          <w:kern w:val="0"/>
          <w:sz w:val="24"/>
          <w:szCs w:val="24"/>
        </w:rPr>
        <w:object w:dxaOrig="1440" w:dyaOrig="1440">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30.5pt;margin-top:630.75pt;width:122.25pt;height:120pt;z-index:251660288;visibility:visible;mso-position-horizontal-relative:page;mso-position-vertical-relative:page" o:preferrelative="t" filled="f" stroked="f">
            <v:imagedata r:id="rId12" o:title=""/>
            <o:lock v:ext="edit" aspectratio="t"/>
            <w10:wrap anchorx="page" anchory="page"/>
          </v:shape>
          <w:control r:id="rId13" w:name="BJCAWordSign1" w:shapeid="_x0000_s1026"/>
        </w:object>
      </w:r>
      <w:r w:rsidRPr="00C800D5">
        <w:rPr>
          <w:rFonts w:asciiTheme="minorEastAsia" w:eastAsiaTheme="minorEastAsia" w:hAnsiTheme="minorEastAsia" w:cs="Helvetica" w:hint="eastAsia"/>
          <w:color w:val="3E3E3E"/>
          <w:kern w:val="0"/>
          <w:sz w:val="24"/>
          <w:szCs w:val="24"/>
        </w:rPr>
        <w:t>会计师事务所有限责任公司</w:t>
      </w:r>
      <w:r w:rsidR="00C96295" w:rsidRPr="00C800D5">
        <w:rPr>
          <w:rFonts w:asciiTheme="minorEastAsia" w:eastAsiaTheme="minorEastAsia" w:hAnsiTheme="minorEastAsia" w:cs="Helvetica" w:hint="eastAsia"/>
          <w:color w:val="3E3E3E"/>
          <w:kern w:val="0"/>
          <w:sz w:val="24"/>
          <w:szCs w:val="24"/>
        </w:rPr>
        <w:t xml:space="preserve">          中国注册会计师：</w:t>
      </w:r>
      <w:r w:rsidR="00E45D08">
        <w:rPr>
          <w:rFonts w:asciiTheme="minorEastAsia" w:hAnsiTheme="minorEastAsia" w:cs="Helvetica"/>
          <w:noProof/>
          <w:color w:val="3E3E3E"/>
          <w:kern w:val="0"/>
          <w:sz w:val="24"/>
          <w:szCs w:val="24"/>
        </w:rPr>
        <w:object w:dxaOrig="1440" w:dyaOrig="1440">
          <v:shape id="_x0000_s1027" type="#_x0000_t201" style="position:absolute;left:0;text-align:left;margin-left:435pt;margin-top:600.75pt;width:85.5pt;height:42.75pt;z-index:251662336;visibility:visible;mso-position-horizontal-relative:page;mso-position-vertical-relative:page" o:preferrelative="t" filled="f" stroked="f">
            <v:imagedata r:id="rId14" o:title=""/>
            <o:lock v:ext="edit" aspectratio="t"/>
            <w10:wrap anchorx="page" anchory="page"/>
          </v:shape>
          <w:control r:id="rId15" w:name="BJCAWordSign2" w:shapeid="_x0000_s1027"/>
        </w:object>
      </w:r>
    </w:p>
    <w:p w:rsidR="00587E62" w:rsidRPr="00C800D5" w:rsidRDefault="00386CE6" w:rsidP="00386CE6">
      <w:pPr>
        <w:adjustRightInd w:val="0"/>
        <w:snapToGrid w:val="0"/>
        <w:spacing w:line="360" w:lineRule="auto"/>
        <w:ind w:firstLineChars="435" w:firstLine="1044"/>
        <w:rPr>
          <w:rFonts w:asciiTheme="minorEastAsia" w:eastAsiaTheme="minorEastAsia" w:hAnsiTheme="minorEastAsia" w:cs="Helvetica"/>
          <w:color w:val="3E3E3E"/>
          <w:kern w:val="0"/>
          <w:sz w:val="24"/>
          <w:szCs w:val="24"/>
        </w:rPr>
      </w:pPr>
      <w:r w:rsidRPr="00C800D5">
        <w:rPr>
          <w:rFonts w:asciiTheme="minorEastAsia" w:eastAsiaTheme="minorEastAsia" w:hAnsiTheme="minorEastAsia" w:cs="Helvetica" w:hint="eastAsia"/>
          <w:color w:val="3E3E3E"/>
          <w:kern w:val="0"/>
          <w:sz w:val="24"/>
          <w:szCs w:val="24"/>
        </w:rPr>
        <w:t>中国·北京市</w:t>
      </w:r>
    </w:p>
    <w:p w:rsidR="00587E62" w:rsidRPr="00C800D5" w:rsidRDefault="00C803E8" w:rsidP="00A23EB4">
      <w:pPr>
        <w:adjustRightInd w:val="0"/>
        <w:snapToGrid w:val="0"/>
        <w:spacing w:line="360" w:lineRule="auto"/>
        <w:ind w:firstLineChars="1234" w:firstLine="2962"/>
        <w:rPr>
          <w:rFonts w:asciiTheme="minorEastAsia" w:eastAsiaTheme="minorEastAsia" w:hAnsiTheme="minorEastAsia" w:cs="Helvetica"/>
          <w:color w:val="3E3E3E"/>
          <w:kern w:val="0"/>
          <w:sz w:val="24"/>
          <w:szCs w:val="24"/>
        </w:rPr>
      </w:pPr>
      <w:r>
        <w:rPr>
          <w:rFonts w:asciiTheme="minorEastAsia" w:eastAsiaTheme="minorEastAsia" w:hAnsiTheme="minorEastAsia" w:cs="Helvetica" w:hint="eastAsia"/>
          <w:color w:val="3E3E3E"/>
          <w:kern w:val="0"/>
          <w:sz w:val="24"/>
          <w:szCs w:val="24"/>
        </w:rPr>
        <w:t xml:space="preserve">                 </w:t>
      </w:r>
      <w:r w:rsidR="00C96295" w:rsidRPr="00C800D5">
        <w:rPr>
          <w:rFonts w:asciiTheme="minorEastAsia" w:eastAsiaTheme="minorEastAsia" w:hAnsiTheme="minorEastAsia" w:cs="Helvetica" w:hint="eastAsia"/>
          <w:color w:val="3E3E3E"/>
          <w:kern w:val="0"/>
          <w:sz w:val="24"/>
          <w:szCs w:val="24"/>
        </w:rPr>
        <w:t>中国注册会计师：</w:t>
      </w:r>
      <w:r w:rsidR="00E45D08">
        <w:rPr>
          <w:rFonts w:asciiTheme="minorEastAsia" w:hAnsiTheme="minorEastAsia" w:cs="Helvetica"/>
          <w:noProof/>
          <w:color w:val="3E3E3E"/>
          <w:kern w:val="0"/>
          <w:sz w:val="24"/>
          <w:szCs w:val="24"/>
        </w:rPr>
        <w:object w:dxaOrig="1440" w:dyaOrig="1440">
          <v:shape id="_x0000_s1028" type="#_x0000_t201" style="position:absolute;left:0;text-align:left;margin-left:435.75pt;margin-top:662.25pt;width:85.5pt;height:42.75pt;z-index:251664384;visibility:visible;mso-position-horizontal-relative:page;mso-position-vertical-relative:page" o:preferrelative="t" filled="f" stroked="f">
            <v:imagedata r:id="rId16" o:title=""/>
            <o:lock v:ext="edit" aspectratio="t"/>
            <w10:wrap anchorx="page" anchory="page"/>
          </v:shape>
          <w:control r:id="rId17" w:name="BJCAWordSign3" w:shapeid="_x0000_s1028"/>
        </w:object>
      </w:r>
    </w:p>
    <w:p w:rsidR="00A23EB4" w:rsidRPr="00C800D5" w:rsidRDefault="00A23EB4" w:rsidP="00A23EB4">
      <w:pPr>
        <w:adjustRightInd w:val="0"/>
        <w:snapToGrid w:val="0"/>
        <w:spacing w:line="360" w:lineRule="auto"/>
        <w:ind w:firstLineChars="1234" w:firstLine="2962"/>
        <w:rPr>
          <w:rFonts w:asciiTheme="minorEastAsia" w:eastAsiaTheme="minorEastAsia" w:hAnsiTheme="minorEastAsia" w:cs="Helvetica"/>
          <w:color w:val="3E3E3E"/>
          <w:kern w:val="0"/>
          <w:sz w:val="24"/>
          <w:szCs w:val="24"/>
        </w:rPr>
      </w:pPr>
    </w:p>
    <w:p w:rsidR="00587E62" w:rsidRPr="00C800D5" w:rsidRDefault="00C803E8" w:rsidP="00E5612C">
      <w:pPr>
        <w:adjustRightInd w:val="0"/>
        <w:snapToGrid w:val="0"/>
        <w:spacing w:line="360" w:lineRule="auto"/>
        <w:ind w:firstLineChars="235" w:firstLine="564"/>
        <w:rPr>
          <w:rFonts w:asciiTheme="minorEastAsia" w:eastAsiaTheme="minorEastAsia" w:hAnsiTheme="minorEastAsia" w:cs="Helvetica"/>
          <w:color w:val="3E3E3E"/>
          <w:kern w:val="0"/>
          <w:sz w:val="24"/>
          <w:szCs w:val="24"/>
        </w:rPr>
      </w:pPr>
      <w:r>
        <w:rPr>
          <w:rFonts w:asciiTheme="minorEastAsia" w:eastAsiaTheme="minorEastAsia" w:hAnsiTheme="minorEastAsia" w:cs="Helvetica" w:hint="eastAsia"/>
          <w:color w:val="3E3E3E"/>
          <w:kern w:val="0"/>
          <w:sz w:val="24"/>
          <w:szCs w:val="24"/>
        </w:rPr>
        <w:t xml:space="preserve">                                   </w:t>
      </w:r>
      <w:r w:rsidR="001279C0" w:rsidRPr="00C800D5">
        <w:rPr>
          <w:rFonts w:asciiTheme="minorEastAsia" w:eastAsiaTheme="minorEastAsia" w:hAnsiTheme="minorEastAsia" w:cs="Helvetica" w:hint="eastAsia"/>
          <w:color w:val="3E3E3E"/>
          <w:kern w:val="0"/>
          <w:sz w:val="24"/>
          <w:szCs w:val="24"/>
        </w:rPr>
        <w:t>二○二一</w:t>
      </w:r>
      <w:r w:rsidR="00C96295" w:rsidRPr="00C800D5">
        <w:rPr>
          <w:rFonts w:asciiTheme="minorEastAsia" w:eastAsiaTheme="minorEastAsia" w:hAnsiTheme="minorEastAsia" w:cs="Helvetica" w:hint="eastAsia"/>
          <w:color w:val="3E3E3E"/>
          <w:kern w:val="0"/>
          <w:sz w:val="24"/>
          <w:szCs w:val="24"/>
        </w:rPr>
        <w:t>年</w:t>
      </w:r>
      <w:r w:rsidR="001279C0" w:rsidRPr="00C800D5">
        <w:rPr>
          <w:rFonts w:asciiTheme="minorEastAsia" w:eastAsiaTheme="minorEastAsia" w:hAnsiTheme="minorEastAsia" w:cs="Helvetica" w:hint="eastAsia"/>
          <w:color w:val="3E3E3E"/>
          <w:kern w:val="0"/>
          <w:sz w:val="24"/>
          <w:szCs w:val="24"/>
        </w:rPr>
        <w:t>一</w:t>
      </w:r>
      <w:r w:rsidR="00C96295" w:rsidRPr="00C800D5">
        <w:rPr>
          <w:rFonts w:asciiTheme="minorEastAsia" w:eastAsiaTheme="minorEastAsia" w:hAnsiTheme="minorEastAsia" w:cs="Helvetica" w:hint="eastAsia"/>
          <w:color w:val="3E3E3E"/>
          <w:kern w:val="0"/>
          <w:sz w:val="24"/>
          <w:szCs w:val="24"/>
        </w:rPr>
        <w:t>月</w:t>
      </w:r>
      <w:r w:rsidR="001279C0" w:rsidRPr="00C800D5">
        <w:rPr>
          <w:rFonts w:asciiTheme="minorEastAsia" w:eastAsiaTheme="minorEastAsia" w:hAnsiTheme="minorEastAsia" w:cs="Helvetica" w:hint="eastAsia"/>
          <w:color w:val="3E3E3E"/>
          <w:kern w:val="0"/>
          <w:sz w:val="24"/>
          <w:szCs w:val="24"/>
        </w:rPr>
        <w:t>二十二</w:t>
      </w:r>
      <w:r w:rsidR="00C96295" w:rsidRPr="00C800D5">
        <w:rPr>
          <w:rFonts w:asciiTheme="minorEastAsia" w:eastAsiaTheme="minorEastAsia" w:hAnsiTheme="minorEastAsia" w:cs="Helvetica" w:hint="eastAsia"/>
          <w:color w:val="3E3E3E"/>
          <w:kern w:val="0"/>
          <w:sz w:val="24"/>
          <w:szCs w:val="24"/>
        </w:rPr>
        <w:t>日</w:t>
      </w:r>
      <w:r w:rsidR="00C96295" w:rsidRPr="00C800D5">
        <w:rPr>
          <w:rFonts w:asciiTheme="minorEastAsia" w:eastAsiaTheme="minorEastAsia" w:hAnsiTheme="minorEastAsia"/>
          <w:b/>
        </w:rPr>
        <w:br w:type="page"/>
      </w:r>
    </w:p>
    <w:tbl>
      <w:tblPr>
        <w:tblW w:w="10545" w:type="dxa"/>
        <w:jc w:val="center"/>
        <w:tblLayout w:type="fixed"/>
        <w:tblLook w:val="04A0" w:firstRow="1" w:lastRow="0" w:firstColumn="1" w:lastColumn="0" w:noHBand="0" w:noVBand="1"/>
      </w:tblPr>
      <w:tblGrid>
        <w:gridCol w:w="2115"/>
        <w:gridCol w:w="525"/>
        <w:gridCol w:w="1335"/>
        <w:gridCol w:w="1275"/>
        <w:gridCol w:w="1965"/>
        <w:gridCol w:w="525"/>
        <w:gridCol w:w="1470"/>
        <w:gridCol w:w="1335"/>
      </w:tblGrid>
      <w:tr w:rsidR="00587E62">
        <w:trPr>
          <w:cantSplit/>
          <w:trHeight w:val="20"/>
          <w:jc w:val="center"/>
        </w:trPr>
        <w:tc>
          <w:tcPr>
            <w:tcW w:w="10545" w:type="dxa"/>
            <w:gridSpan w:val="8"/>
            <w:tcBorders>
              <w:top w:val="nil"/>
              <w:left w:val="nil"/>
              <w:bottom w:val="nil"/>
              <w:right w:val="nil"/>
            </w:tcBorders>
            <w:shd w:val="clear" w:color="auto" w:fill="auto"/>
            <w:vAlign w:val="center"/>
          </w:tcPr>
          <w:p w:rsidR="00587E62" w:rsidRDefault="00C96295">
            <w:pPr>
              <w:widowControl/>
              <w:jc w:val="center"/>
              <w:rPr>
                <w:rFonts w:ascii="仿宋" w:eastAsia="仿宋" w:hAnsi="仿宋" w:cs="宋体"/>
                <w:b/>
                <w:bCs/>
                <w:kern w:val="0"/>
                <w:sz w:val="32"/>
                <w:szCs w:val="32"/>
              </w:rPr>
            </w:pPr>
            <w:r>
              <w:rPr>
                <w:rFonts w:ascii="仿宋" w:eastAsia="仿宋" w:hAnsi="仿宋" w:cs="宋体" w:hint="eastAsia"/>
                <w:b/>
                <w:bCs/>
                <w:kern w:val="0"/>
                <w:sz w:val="32"/>
                <w:szCs w:val="32"/>
              </w:rPr>
              <w:t>资产负债表</w:t>
            </w:r>
          </w:p>
        </w:tc>
      </w:tr>
      <w:tr w:rsidR="00587E62">
        <w:trPr>
          <w:cantSplit/>
          <w:trHeight w:val="20"/>
          <w:jc w:val="center"/>
        </w:trPr>
        <w:tc>
          <w:tcPr>
            <w:tcW w:w="10545" w:type="dxa"/>
            <w:gridSpan w:val="8"/>
            <w:tcBorders>
              <w:top w:val="nil"/>
              <w:left w:val="nil"/>
              <w:bottom w:val="nil"/>
              <w:right w:val="nil"/>
            </w:tcBorders>
            <w:shd w:val="clear" w:color="auto" w:fill="auto"/>
            <w:vAlign w:val="center"/>
          </w:tcPr>
          <w:p w:rsidR="00587E62" w:rsidRDefault="00587E62">
            <w:pPr>
              <w:widowControl/>
              <w:jc w:val="center"/>
              <w:rPr>
                <w:rFonts w:ascii="仿宋" w:eastAsia="仿宋" w:hAnsi="仿宋" w:cs="宋体"/>
                <w:kern w:val="0"/>
                <w:sz w:val="20"/>
              </w:rPr>
            </w:pPr>
          </w:p>
        </w:tc>
      </w:tr>
      <w:tr w:rsidR="00587E62">
        <w:trPr>
          <w:cantSplit/>
          <w:trHeight w:val="20"/>
          <w:jc w:val="center"/>
        </w:trPr>
        <w:tc>
          <w:tcPr>
            <w:tcW w:w="7215" w:type="dxa"/>
            <w:gridSpan w:val="5"/>
            <w:tcBorders>
              <w:top w:val="nil"/>
              <w:left w:val="nil"/>
              <w:bottom w:val="single" w:sz="4" w:space="0" w:color="auto"/>
              <w:right w:val="nil"/>
            </w:tcBorders>
            <w:shd w:val="clear" w:color="auto" w:fill="auto"/>
            <w:noWrap/>
            <w:vAlign w:val="center"/>
          </w:tcPr>
          <w:p w:rsidR="00587E62" w:rsidRDefault="00C96295">
            <w:pPr>
              <w:widowControl/>
              <w:jc w:val="left"/>
              <w:rPr>
                <w:rFonts w:ascii="仿宋" w:eastAsia="仿宋" w:hAnsi="仿宋" w:cs="宋体"/>
                <w:b/>
                <w:bCs/>
                <w:kern w:val="0"/>
                <w:sz w:val="20"/>
              </w:rPr>
            </w:pPr>
            <w:r>
              <w:rPr>
                <w:rFonts w:ascii="仿宋" w:eastAsia="仿宋" w:hAnsi="仿宋" w:cs="宋体" w:hint="eastAsia"/>
                <w:b/>
                <w:bCs/>
                <w:kern w:val="0"/>
                <w:sz w:val="20"/>
              </w:rPr>
              <w:t xml:space="preserve">编制单位：首都公益慈善联合会               </w:t>
            </w:r>
            <w:r w:rsidR="00B91642">
              <w:rPr>
                <w:rFonts w:ascii="仿宋" w:eastAsia="仿宋" w:hAnsi="仿宋" w:cs="宋体" w:hint="eastAsia"/>
                <w:b/>
                <w:bCs/>
                <w:kern w:val="0"/>
                <w:sz w:val="20"/>
              </w:rPr>
              <w:t>2020年12月31日</w:t>
            </w:r>
          </w:p>
        </w:tc>
        <w:tc>
          <w:tcPr>
            <w:tcW w:w="525" w:type="dxa"/>
            <w:tcBorders>
              <w:top w:val="nil"/>
              <w:left w:val="nil"/>
              <w:bottom w:val="nil"/>
              <w:right w:val="nil"/>
            </w:tcBorders>
            <w:shd w:val="clear" w:color="auto" w:fill="auto"/>
            <w:noWrap/>
            <w:vAlign w:val="center"/>
          </w:tcPr>
          <w:p w:rsidR="00587E62" w:rsidRDefault="00587E62">
            <w:pPr>
              <w:widowControl/>
              <w:jc w:val="center"/>
              <w:rPr>
                <w:rFonts w:ascii="仿宋" w:eastAsia="仿宋" w:hAnsi="仿宋" w:cs="宋体"/>
                <w:b/>
                <w:bCs/>
                <w:kern w:val="0"/>
                <w:sz w:val="20"/>
              </w:rPr>
            </w:pPr>
          </w:p>
        </w:tc>
        <w:tc>
          <w:tcPr>
            <w:tcW w:w="2805" w:type="dxa"/>
            <w:gridSpan w:val="2"/>
            <w:tcBorders>
              <w:top w:val="nil"/>
              <w:left w:val="nil"/>
              <w:bottom w:val="nil"/>
              <w:right w:val="nil"/>
            </w:tcBorders>
            <w:shd w:val="clear" w:color="auto" w:fill="auto"/>
            <w:noWrap/>
            <w:vAlign w:val="center"/>
          </w:tcPr>
          <w:p w:rsidR="00587E62" w:rsidRDefault="00C96295">
            <w:pPr>
              <w:widowControl/>
              <w:jc w:val="right"/>
              <w:rPr>
                <w:rFonts w:ascii="仿宋" w:eastAsia="仿宋" w:hAnsi="仿宋" w:cs="宋体"/>
                <w:kern w:val="0"/>
                <w:sz w:val="24"/>
                <w:szCs w:val="24"/>
              </w:rPr>
            </w:pPr>
            <w:r>
              <w:rPr>
                <w:rFonts w:ascii="仿宋" w:eastAsia="仿宋" w:hAnsi="仿宋" w:cs="宋体" w:hint="eastAsia"/>
                <w:kern w:val="0"/>
                <w:sz w:val="20"/>
              </w:rPr>
              <w:t>单位：元</w:t>
            </w:r>
          </w:p>
        </w:tc>
      </w:tr>
      <w:tr w:rsidR="00587E62">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color w:val="000000"/>
                <w:kern w:val="0"/>
                <w:sz w:val="20"/>
              </w:rPr>
            </w:pPr>
            <w:r>
              <w:rPr>
                <w:rFonts w:ascii="仿宋" w:eastAsia="仿宋" w:hAnsi="仿宋" w:cs="宋体" w:hint="eastAsia"/>
                <w:b/>
                <w:bCs/>
                <w:color w:val="000000"/>
                <w:kern w:val="0"/>
                <w:sz w:val="20"/>
              </w:rPr>
              <w:t>资产</w:t>
            </w:r>
          </w:p>
        </w:tc>
        <w:tc>
          <w:tcPr>
            <w:tcW w:w="525" w:type="dxa"/>
            <w:tcBorders>
              <w:top w:val="nil"/>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color w:val="000000"/>
                <w:kern w:val="0"/>
                <w:sz w:val="20"/>
              </w:rPr>
            </w:pPr>
            <w:r>
              <w:rPr>
                <w:rFonts w:ascii="仿宋" w:eastAsia="仿宋" w:hAnsi="仿宋" w:cs="宋体" w:hint="eastAsia"/>
                <w:b/>
                <w:bCs/>
                <w:color w:val="000000"/>
                <w:kern w:val="0"/>
                <w:sz w:val="20"/>
              </w:rPr>
              <w:t>行次</w:t>
            </w:r>
          </w:p>
        </w:tc>
        <w:tc>
          <w:tcPr>
            <w:tcW w:w="1335" w:type="dxa"/>
            <w:tcBorders>
              <w:top w:val="nil"/>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color w:val="000000"/>
                <w:kern w:val="0"/>
                <w:sz w:val="20"/>
              </w:rPr>
            </w:pPr>
            <w:r>
              <w:rPr>
                <w:rFonts w:ascii="仿宋" w:eastAsia="仿宋" w:hAnsi="仿宋" w:cs="宋体" w:hint="eastAsia"/>
                <w:b/>
                <w:bCs/>
                <w:color w:val="000000"/>
                <w:kern w:val="0"/>
                <w:sz w:val="20"/>
              </w:rPr>
              <w:t>年初数</w:t>
            </w:r>
          </w:p>
        </w:tc>
        <w:tc>
          <w:tcPr>
            <w:tcW w:w="1275" w:type="dxa"/>
            <w:tcBorders>
              <w:top w:val="nil"/>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kern w:val="0"/>
                <w:sz w:val="20"/>
              </w:rPr>
            </w:pPr>
            <w:r>
              <w:rPr>
                <w:rFonts w:ascii="仿宋" w:eastAsia="仿宋" w:hAnsi="仿宋" w:cs="宋体" w:hint="eastAsia"/>
                <w:b/>
                <w:bCs/>
                <w:kern w:val="0"/>
                <w:sz w:val="20"/>
              </w:rPr>
              <w:t>期末数</w:t>
            </w:r>
          </w:p>
        </w:tc>
        <w:tc>
          <w:tcPr>
            <w:tcW w:w="1965" w:type="dxa"/>
            <w:tcBorders>
              <w:top w:val="nil"/>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color w:val="000000"/>
                <w:kern w:val="0"/>
                <w:sz w:val="20"/>
              </w:rPr>
            </w:pPr>
            <w:r>
              <w:rPr>
                <w:rFonts w:ascii="仿宋" w:eastAsia="仿宋" w:hAnsi="仿宋" w:cs="宋体" w:hint="eastAsia"/>
                <w:b/>
                <w:bCs/>
                <w:color w:val="000000"/>
                <w:kern w:val="0"/>
                <w:sz w:val="20"/>
              </w:rPr>
              <w:t>负债和净资产</w:t>
            </w:r>
          </w:p>
        </w:tc>
        <w:tc>
          <w:tcPr>
            <w:tcW w:w="525" w:type="dxa"/>
            <w:tcBorders>
              <w:top w:val="single" w:sz="4" w:space="0" w:color="auto"/>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color w:val="000000"/>
                <w:kern w:val="0"/>
                <w:sz w:val="20"/>
              </w:rPr>
            </w:pPr>
            <w:r>
              <w:rPr>
                <w:rFonts w:ascii="仿宋" w:eastAsia="仿宋" w:hAnsi="仿宋" w:cs="宋体" w:hint="eastAsia"/>
                <w:b/>
                <w:bCs/>
                <w:color w:val="000000"/>
                <w:kern w:val="0"/>
                <w:sz w:val="20"/>
              </w:rPr>
              <w:t>行次</w:t>
            </w:r>
          </w:p>
        </w:tc>
        <w:tc>
          <w:tcPr>
            <w:tcW w:w="1470" w:type="dxa"/>
            <w:tcBorders>
              <w:top w:val="single" w:sz="4" w:space="0" w:color="auto"/>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color w:val="000000"/>
                <w:kern w:val="0"/>
                <w:sz w:val="20"/>
              </w:rPr>
            </w:pPr>
            <w:r>
              <w:rPr>
                <w:rFonts w:ascii="仿宋" w:eastAsia="仿宋" w:hAnsi="仿宋" w:cs="宋体" w:hint="eastAsia"/>
                <w:b/>
                <w:bCs/>
                <w:color w:val="000000"/>
                <w:kern w:val="0"/>
                <w:sz w:val="20"/>
              </w:rPr>
              <w:t>年初数</w:t>
            </w:r>
          </w:p>
        </w:tc>
        <w:tc>
          <w:tcPr>
            <w:tcW w:w="1335" w:type="dxa"/>
            <w:tcBorders>
              <w:top w:val="single" w:sz="4" w:space="0" w:color="auto"/>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color w:val="000000"/>
                <w:kern w:val="0"/>
                <w:sz w:val="20"/>
              </w:rPr>
            </w:pPr>
            <w:r>
              <w:rPr>
                <w:rFonts w:ascii="仿宋" w:eastAsia="仿宋" w:hAnsi="仿宋" w:cs="宋体" w:hint="eastAsia"/>
                <w:b/>
                <w:bCs/>
                <w:color w:val="000000"/>
                <w:kern w:val="0"/>
                <w:sz w:val="20"/>
              </w:rPr>
              <w:t>期末数</w:t>
            </w:r>
          </w:p>
        </w:tc>
      </w:tr>
      <w:tr w:rsidR="00587E62">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587E62" w:rsidRDefault="00C96295">
            <w:pPr>
              <w:widowControl/>
              <w:jc w:val="left"/>
              <w:rPr>
                <w:rFonts w:ascii="仿宋" w:eastAsia="仿宋" w:hAnsi="仿宋" w:cs="宋体"/>
                <w:color w:val="000000"/>
                <w:kern w:val="0"/>
                <w:sz w:val="20"/>
              </w:rPr>
            </w:pPr>
            <w:r>
              <w:rPr>
                <w:rFonts w:ascii="仿宋" w:eastAsia="仿宋" w:hAnsi="仿宋" w:cs="宋体" w:hint="eastAsia"/>
                <w:color w:val="000000"/>
                <w:kern w:val="0"/>
                <w:sz w:val="20"/>
              </w:rPr>
              <w:t>流动资产：</w:t>
            </w:r>
          </w:p>
        </w:tc>
        <w:tc>
          <w:tcPr>
            <w:tcW w:w="525" w:type="dxa"/>
            <w:tcBorders>
              <w:top w:val="nil"/>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color w:val="000000"/>
                <w:kern w:val="0"/>
                <w:sz w:val="20"/>
              </w:rPr>
            </w:pPr>
            <w:r>
              <w:rPr>
                <w:rFonts w:ascii="仿宋" w:eastAsia="仿宋" w:hAnsi="仿宋" w:cs="宋体" w:hint="eastAsia"/>
                <w:b/>
                <w:bCs/>
                <w:color w:val="000000"/>
                <w:kern w:val="0"/>
                <w:sz w:val="20"/>
              </w:rPr>
              <w:t xml:space="preserve"> --- </w:t>
            </w:r>
          </w:p>
        </w:tc>
        <w:tc>
          <w:tcPr>
            <w:tcW w:w="1275" w:type="dxa"/>
            <w:tcBorders>
              <w:top w:val="nil"/>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color w:val="000000"/>
                <w:kern w:val="0"/>
                <w:sz w:val="20"/>
              </w:rPr>
            </w:pPr>
            <w:r>
              <w:rPr>
                <w:rFonts w:ascii="仿宋" w:eastAsia="仿宋" w:hAnsi="仿宋" w:cs="宋体" w:hint="eastAsia"/>
                <w:b/>
                <w:bCs/>
                <w:color w:val="000000"/>
                <w:kern w:val="0"/>
                <w:sz w:val="20"/>
              </w:rPr>
              <w:t xml:space="preserve"> --- </w:t>
            </w:r>
          </w:p>
        </w:tc>
        <w:tc>
          <w:tcPr>
            <w:tcW w:w="1965" w:type="dxa"/>
            <w:tcBorders>
              <w:top w:val="nil"/>
              <w:left w:val="nil"/>
              <w:bottom w:val="single" w:sz="4" w:space="0" w:color="auto"/>
              <w:right w:val="single" w:sz="4" w:space="0" w:color="auto"/>
            </w:tcBorders>
            <w:shd w:val="clear" w:color="auto" w:fill="auto"/>
            <w:noWrap/>
            <w:vAlign w:val="center"/>
          </w:tcPr>
          <w:p w:rsidR="00587E62" w:rsidRDefault="00C96295">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流动负债： </w:t>
            </w:r>
          </w:p>
        </w:tc>
        <w:tc>
          <w:tcPr>
            <w:tcW w:w="525" w:type="dxa"/>
            <w:tcBorders>
              <w:top w:val="nil"/>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1470" w:type="dxa"/>
            <w:tcBorders>
              <w:top w:val="nil"/>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color w:val="000000"/>
                <w:kern w:val="0"/>
                <w:sz w:val="20"/>
              </w:rPr>
            </w:pPr>
            <w:r>
              <w:rPr>
                <w:rFonts w:ascii="仿宋" w:eastAsia="仿宋" w:hAnsi="仿宋" w:cs="宋体" w:hint="eastAsia"/>
                <w:b/>
                <w:bCs/>
                <w:color w:val="000000"/>
                <w:kern w:val="0"/>
                <w:sz w:val="20"/>
              </w:rPr>
              <w:t xml:space="preserve"> --- </w:t>
            </w:r>
          </w:p>
        </w:tc>
        <w:tc>
          <w:tcPr>
            <w:tcW w:w="1335" w:type="dxa"/>
            <w:tcBorders>
              <w:top w:val="nil"/>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color w:val="000000"/>
                <w:kern w:val="0"/>
                <w:sz w:val="20"/>
              </w:rPr>
            </w:pPr>
            <w:r>
              <w:rPr>
                <w:rFonts w:ascii="仿宋" w:eastAsia="仿宋" w:hAnsi="仿宋" w:cs="宋体" w:hint="eastAsia"/>
                <w:b/>
                <w:bCs/>
                <w:color w:val="000000"/>
                <w:kern w:val="0"/>
                <w:sz w:val="20"/>
              </w:rPr>
              <w:t xml:space="preserve"> --- </w:t>
            </w:r>
          </w:p>
        </w:tc>
      </w:tr>
      <w:tr w:rsidR="00C164F7">
        <w:trPr>
          <w:cantSplit/>
          <w:trHeight w:val="281"/>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C164F7" w:rsidRDefault="00C164F7">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货币资金</w:t>
            </w:r>
          </w:p>
        </w:tc>
        <w:tc>
          <w:tcPr>
            <w:tcW w:w="525" w:type="dxa"/>
            <w:tcBorders>
              <w:top w:val="nil"/>
              <w:left w:val="nil"/>
              <w:bottom w:val="single" w:sz="4" w:space="0" w:color="auto"/>
              <w:right w:val="single" w:sz="4" w:space="0" w:color="auto"/>
            </w:tcBorders>
            <w:shd w:val="clear" w:color="auto" w:fill="auto"/>
            <w:noWrap/>
            <w:vAlign w:val="center"/>
          </w:tcPr>
          <w:p w:rsidR="00C164F7" w:rsidRDefault="00C164F7">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1</w:t>
            </w:r>
          </w:p>
        </w:tc>
        <w:tc>
          <w:tcPr>
            <w:tcW w:w="1335" w:type="dxa"/>
            <w:tcBorders>
              <w:top w:val="nil"/>
              <w:left w:val="nil"/>
              <w:bottom w:val="single" w:sz="4" w:space="0" w:color="auto"/>
              <w:right w:val="single" w:sz="4" w:space="0" w:color="auto"/>
            </w:tcBorders>
            <w:shd w:val="clear" w:color="auto" w:fill="auto"/>
            <w:noWrap/>
            <w:vAlign w:val="center"/>
          </w:tcPr>
          <w:p w:rsidR="00C164F7" w:rsidRDefault="00C164F7"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1,739,385.53 </w:t>
            </w:r>
          </w:p>
        </w:tc>
        <w:tc>
          <w:tcPr>
            <w:tcW w:w="1275" w:type="dxa"/>
            <w:tcBorders>
              <w:top w:val="nil"/>
              <w:left w:val="nil"/>
              <w:bottom w:val="single" w:sz="4" w:space="0" w:color="auto"/>
              <w:right w:val="single" w:sz="4" w:space="0" w:color="auto"/>
            </w:tcBorders>
            <w:shd w:val="clear" w:color="auto" w:fill="auto"/>
            <w:noWrap/>
            <w:vAlign w:val="center"/>
          </w:tcPr>
          <w:p w:rsidR="00C164F7" w:rsidRDefault="006175D9">
            <w:pPr>
              <w:widowControl/>
              <w:jc w:val="right"/>
              <w:textAlignment w:val="bottom"/>
              <w:rPr>
                <w:rFonts w:ascii="Times New Roman"/>
                <w:color w:val="000000"/>
                <w:kern w:val="0"/>
                <w:sz w:val="18"/>
                <w:szCs w:val="18"/>
              </w:rPr>
            </w:pPr>
            <w:r w:rsidRPr="006175D9">
              <w:rPr>
                <w:rFonts w:ascii="Times New Roman"/>
                <w:color w:val="000000"/>
                <w:kern w:val="0"/>
                <w:sz w:val="18"/>
                <w:szCs w:val="18"/>
              </w:rPr>
              <w:t>2,506,453.81</w:t>
            </w:r>
          </w:p>
        </w:tc>
        <w:tc>
          <w:tcPr>
            <w:tcW w:w="1965" w:type="dxa"/>
            <w:tcBorders>
              <w:top w:val="nil"/>
              <w:left w:val="nil"/>
              <w:bottom w:val="single" w:sz="4" w:space="0" w:color="auto"/>
              <w:right w:val="single" w:sz="4" w:space="0" w:color="auto"/>
            </w:tcBorders>
            <w:shd w:val="clear" w:color="auto" w:fill="auto"/>
            <w:noWrap/>
            <w:vAlign w:val="center"/>
          </w:tcPr>
          <w:p w:rsidR="00C164F7" w:rsidRDefault="00C164F7">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短期借款 </w:t>
            </w:r>
          </w:p>
        </w:tc>
        <w:tc>
          <w:tcPr>
            <w:tcW w:w="525" w:type="dxa"/>
            <w:tcBorders>
              <w:top w:val="nil"/>
              <w:left w:val="nil"/>
              <w:bottom w:val="single" w:sz="4" w:space="0" w:color="auto"/>
              <w:right w:val="single" w:sz="4" w:space="0" w:color="auto"/>
            </w:tcBorders>
            <w:shd w:val="clear" w:color="auto" w:fill="auto"/>
            <w:noWrap/>
            <w:vAlign w:val="center"/>
          </w:tcPr>
          <w:p w:rsidR="00C164F7" w:rsidRDefault="00C164F7">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61 </w:t>
            </w:r>
          </w:p>
        </w:tc>
        <w:tc>
          <w:tcPr>
            <w:tcW w:w="1470" w:type="dxa"/>
            <w:tcBorders>
              <w:top w:val="nil"/>
              <w:left w:val="nil"/>
              <w:bottom w:val="single" w:sz="4" w:space="0" w:color="auto"/>
              <w:right w:val="single" w:sz="4" w:space="0" w:color="auto"/>
            </w:tcBorders>
            <w:shd w:val="clear" w:color="auto" w:fill="auto"/>
            <w:noWrap/>
            <w:vAlign w:val="center"/>
          </w:tcPr>
          <w:p w:rsidR="00C164F7" w:rsidRDefault="00C164F7">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1335" w:type="dxa"/>
            <w:tcBorders>
              <w:top w:val="nil"/>
              <w:left w:val="nil"/>
              <w:bottom w:val="single" w:sz="4" w:space="0" w:color="auto"/>
              <w:right w:val="single" w:sz="4" w:space="0" w:color="auto"/>
            </w:tcBorders>
            <w:shd w:val="clear" w:color="auto" w:fill="auto"/>
            <w:noWrap/>
            <w:vAlign w:val="center"/>
          </w:tcPr>
          <w:p w:rsidR="00C164F7" w:rsidRDefault="00C164F7">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r>
      <w:tr w:rsidR="00C164F7">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C164F7" w:rsidRDefault="00C164F7">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短期投资</w:t>
            </w:r>
          </w:p>
        </w:tc>
        <w:tc>
          <w:tcPr>
            <w:tcW w:w="525" w:type="dxa"/>
            <w:tcBorders>
              <w:top w:val="nil"/>
              <w:left w:val="nil"/>
              <w:bottom w:val="single" w:sz="4" w:space="0" w:color="auto"/>
              <w:right w:val="single" w:sz="4" w:space="0" w:color="auto"/>
            </w:tcBorders>
            <w:shd w:val="clear" w:color="auto" w:fill="auto"/>
            <w:noWrap/>
            <w:vAlign w:val="center"/>
          </w:tcPr>
          <w:p w:rsidR="00C164F7" w:rsidRDefault="00C164F7">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2</w:t>
            </w:r>
          </w:p>
        </w:tc>
        <w:tc>
          <w:tcPr>
            <w:tcW w:w="1335" w:type="dxa"/>
            <w:tcBorders>
              <w:top w:val="nil"/>
              <w:left w:val="nil"/>
              <w:bottom w:val="single" w:sz="4" w:space="0" w:color="auto"/>
              <w:right w:val="single" w:sz="4" w:space="0" w:color="auto"/>
            </w:tcBorders>
            <w:shd w:val="clear" w:color="auto" w:fill="auto"/>
            <w:noWrap/>
            <w:vAlign w:val="center"/>
          </w:tcPr>
          <w:p w:rsidR="00C164F7" w:rsidRDefault="00C164F7" w:rsidP="00FA77B8">
            <w:pPr>
              <w:widowControl/>
              <w:jc w:val="right"/>
              <w:textAlignment w:val="bottom"/>
              <w:rPr>
                <w:rFonts w:ascii="Times New Roman"/>
                <w:color w:val="000000"/>
                <w:kern w:val="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rsidR="00C164F7" w:rsidRDefault="00C164F7">
            <w:pPr>
              <w:widowControl/>
              <w:jc w:val="right"/>
              <w:textAlignment w:val="bottom"/>
              <w:rPr>
                <w:rFonts w:ascii="Times New Roman"/>
                <w:color w:val="000000"/>
                <w:kern w:val="0"/>
                <w:sz w:val="18"/>
                <w:szCs w:val="18"/>
              </w:rPr>
            </w:pPr>
          </w:p>
        </w:tc>
        <w:tc>
          <w:tcPr>
            <w:tcW w:w="1965" w:type="dxa"/>
            <w:tcBorders>
              <w:top w:val="nil"/>
              <w:left w:val="nil"/>
              <w:bottom w:val="single" w:sz="4" w:space="0" w:color="auto"/>
              <w:right w:val="single" w:sz="4" w:space="0" w:color="auto"/>
            </w:tcBorders>
            <w:shd w:val="clear" w:color="auto" w:fill="auto"/>
            <w:noWrap/>
            <w:vAlign w:val="center"/>
          </w:tcPr>
          <w:p w:rsidR="00C164F7" w:rsidRDefault="00C164F7">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应付款项 </w:t>
            </w:r>
          </w:p>
        </w:tc>
        <w:tc>
          <w:tcPr>
            <w:tcW w:w="525" w:type="dxa"/>
            <w:tcBorders>
              <w:top w:val="nil"/>
              <w:left w:val="nil"/>
              <w:bottom w:val="single" w:sz="4" w:space="0" w:color="auto"/>
              <w:right w:val="single" w:sz="4" w:space="0" w:color="auto"/>
            </w:tcBorders>
            <w:shd w:val="clear" w:color="auto" w:fill="auto"/>
            <w:noWrap/>
            <w:vAlign w:val="center"/>
          </w:tcPr>
          <w:p w:rsidR="00C164F7" w:rsidRDefault="00C164F7">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62 </w:t>
            </w:r>
          </w:p>
        </w:tc>
        <w:tc>
          <w:tcPr>
            <w:tcW w:w="1470" w:type="dxa"/>
            <w:tcBorders>
              <w:top w:val="nil"/>
              <w:left w:val="nil"/>
              <w:bottom w:val="single" w:sz="4" w:space="0" w:color="auto"/>
              <w:right w:val="single" w:sz="4" w:space="0" w:color="auto"/>
            </w:tcBorders>
            <w:shd w:val="clear" w:color="auto" w:fill="auto"/>
            <w:noWrap/>
            <w:vAlign w:val="center"/>
          </w:tcPr>
          <w:p w:rsidR="00C164F7" w:rsidRDefault="00C164F7"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24,000.00 </w:t>
            </w:r>
          </w:p>
        </w:tc>
        <w:tc>
          <w:tcPr>
            <w:tcW w:w="1335" w:type="dxa"/>
            <w:tcBorders>
              <w:top w:val="nil"/>
              <w:left w:val="nil"/>
              <w:bottom w:val="single" w:sz="4" w:space="0" w:color="auto"/>
              <w:right w:val="single" w:sz="4" w:space="0" w:color="auto"/>
            </w:tcBorders>
            <w:shd w:val="clear" w:color="auto" w:fill="auto"/>
            <w:noWrap/>
            <w:vAlign w:val="center"/>
          </w:tcPr>
          <w:p w:rsidR="00C164F7" w:rsidRDefault="009957FD">
            <w:pPr>
              <w:widowControl/>
              <w:jc w:val="right"/>
              <w:textAlignment w:val="bottom"/>
              <w:rPr>
                <w:rFonts w:ascii="Times New Roman"/>
                <w:color w:val="000000"/>
                <w:kern w:val="0"/>
                <w:sz w:val="18"/>
                <w:szCs w:val="18"/>
              </w:rPr>
            </w:pPr>
            <w:r w:rsidRPr="009957FD">
              <w:rPr>
                <w:rFonts w:ascii="Times New Roman"/>
                <w:color w:val="000000"/>
                <w:kern w:val="0"/>
                <w:sz w:val="18"/>
                <w:szCs w:val="18"/>
              </w:rPr>
              <w:t>577,078.72</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应收款项</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3</w:t>
            </w:r>
          </w:p>
        </w:tc>
        <w:tc>
          <w:tcPr>
            <w:tcW w:w="1335" w:type="dxa"/>
            <w:tcBorders>
              <w:top w:val="nil"/>
              <w:left w:val="nil"/>
              <w:bottom w:val="single" w:sz="4" w:space="0" w:color="auto"/>
              <w:right w:val="single" w:sz="4" w:space="0" w:color="auto"/>
            </w:tcBorders>
            <w:shd w:val="clear" w:color="auto" w:fill="auto"/>
            <w:noWrap/>
            <w:vAlign w:val="center"/>
          </w:tcPr>
          <w:p w:rsidR="00181376" w:rsidRDefault="00181376"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40.00 </w:t>
            </w:r>
          </w:p>
        </w:tc>
        <w:tc>
          <w:tcPr>
            <w:tcW w:w="127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right"/>
              <w:textAlignment w:val="bottom"/>
              <w:rPr>
                <w:rFonts w:ascii="Times New Roman"/>
                <w:color w:val="000000"/>
                <w:kern w:val="0"/>
                <w:sz w:val="18"/>
                <w:szCs w:val="18"/>
              </w:rPr>
            </w:pPr>
            <w:r w:rsidRPr="006175D9">
              <w:rPr>
                <w:rFonts w:ascii="Times New Roman"/>
                <w:color w:val="000000"/>
                <w:kern w:val="0"/>
                <w:sz w:val="18"/>
                <w:szCs w:val="18"/>
              </w:rPr>
              <w:t>40.00</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应付工资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63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right"/>
              <w:textAlignment w:val="bottom"/>
              <w:rPr>
                <w:rFonts w:ascii="Times New Roman"/>
                <w:color w:val="000000"/>
                <w:kern w:val="0"/>
                <w:sz w:val="18"/>
                <w:szCs w:val="18"/>
              </w:rPr>
            </w:pP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预付账款</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4</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应交税金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65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right"/>
              <w:textAlignment w:val="bottom"/>
              <w:rPr>
                <w:rFonts w:ascii="Times New Roman"/>
                <w:color w:val="000000"/>
                <w:kern w:val="0"/>
                <w:sz w:val="18"/>
                <w:szCs w:val="18"/>
              </w:rPr>
            </w:pPr>
            <w:r w:rsidRPr="009957FD">
              <w:rPr>
                <w:rFonts w:ascii="Times New Roman"/>
                <w:color w:val="000000"/>
                <w:kern w:val="0"/>
                <w:sz w:val="18"/>
                <w:szCs w:val="18"/>
              </w:rPr>
              <w:t>6,664.30</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存货</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8</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预收账款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66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right"/>
              <w:textAlignment w:val="bottom"/>
              <w:rPr>
                <w:rFonts w:ascii="Times New Roman"/>
                <w:color w:val="000000"/>
                <w:kern w:val="0"/>
                <w:sz w:val="18"/>
                <w:szCs w:val="18"/>
              </w:rPr>
            </w:pP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待摊费用</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9</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预提费用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71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right"/>
              <w:textAlignment w:val="bottom"/>
              <w:rPr>
                <w:rFonts w:ascii="Times New Roman"/>
                <w:color w:val="000000"/>
                <w:kern w:val="0"/>
                <w:sz w:val="18"/>
                <w:szCs w:val="18"/>
              </w:rPr>
            </w:pPr>
            <w:r w:rsidRPr="009957FD">
              <w:rPr>
                <w:rFonts w:ascii="Times New Roman"/>
                <w:color w:val="000000"/>
                <w:kern w:val="0"/>
                <w:sz w:val="18"/>
                <w:szCs w:val="18"/>
              </w:rPr>
              <w:t>506,032.46</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一年内到期的长期债权投资</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15</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预计负债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72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其他流动资产</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18</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一年内到期的长期负债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74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流动资产合计</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20</w:t>
            </w:r>
          </w:p>
        </w:tc>
        <w:tc>
          <w:tcPr>
            <w:tcW w:w="1335" w:type="dxa"/>
            <w:tcBorders>
              <w:top w:val="nil"/>
              <w:left w:val="nil"/>
              <w:bottom w:val="single" w:sz="4" w:space="0" w:color="auto"/>
              <w:right w:val="single" w:sz="4" w:space="0" w:color="auto"/>
            </w:tcBorders>
            <w:shd w:val="clear" w:color="auto" w:fill="auto"/>
            <w:noWrap/>
            <w:vAlign w:val="center"/>
          </w:tcPr>
          <w:p w:rsidR="00181376" w:rsidRDefault="00181376"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1,739,425.53 </w:t>
            </w:r>
          </w:p>
        </w:tc>
        <w:tc>
          <w:tcPr>
            <w:tcW w:w="127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right"/>
              <w:textAlignment w:val="bottom"/>
              <w:rPr>
                <w:rFonts w:ascii="Times New Roman"/>
                <w:color w:val="000000"/>
                <w:kern w:val="0"/>
                <w:sz w:val="18"/>
                <w:szCs w:val="18"/>
              </w:rPr>
            </w:pPr>
            <w:r w:rsidRPr="006175D9">
              <w:rPr>
                <w:rFonts w:ascii="Times New Roman"/>
                <w:color w:val="000000"/>
                <w:kern w:val="0"/>
                <w:sz w:val="18"/>
                <w:szCs w:val="18"/>
              </w:rPr>
              <w:t>2,506,493.81</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其他流动负债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78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　</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流动负债合计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80 </w:t>
            </w:r>
          </w:p>
        </w:tc>
        <w:tc>
          <w:tcPr>
            <w:tcW w:w="1470" w:type="dxa"/>
            <w:tcBorders>
              <w:top w:val="nil"/>
              <w:left w:val="nil"/>
              <w:bottom w:val="single" w:sz="4" w:space="0" w:color="auto"/>
              <w:right w:val="single" w:sz="4" w:space="0" w:color="auto"/>
            </w:tcBorders>
            <w:shd w:val="clear" w:color="auto" w:fill="auto"/>
            <w:noWrap/>
            <w:vAlign w:val="center"/>
          </w:tcPr>
          <w:p w:rsidR="00181376" w:rsidRDefault="00181376"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24,000.00 </w:t>
            </w:r>
          </w:p>
        </w:tc>
        <w:tc>
          <w:tcPr>
            <w:tcW w:w="133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right"/>
              <w:textAlignment w:val="bottom"/>
              <w:rPr>
                <w:rFonts w:ascii="Times New Roman"/>
                <w:color w:val="000000"/>
                <w:kern w:val="0"/>
                <w:sz w:val="18"/>
                <w:szCs w:val="18"/>
              </w:rPr>
            </w:pPr>
            <w:r w:rsidRPr="009957FD">
              <w:rPr>
                <w:rFonts w:ascii="Times New Roman"/>
                <w:color w:val="000000"/>
                <w:kern w:val="0"/>
                <w:sz w:val="18"/>
                <w:szCs w:val="18"/>
              </w:rPr>
              <w:t>1,089,775.48</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长期投资：</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　</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长期股权投资</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21</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长期负债：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长期债权投资</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24</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ind w:firstLineChars="100" w:firstLine="200"/>
              <w:jc w:val="left"/>
              <w:rPr>
                <w:rFonts w:ascii="仿宋" w:eastAsia="仿宋" w:hAnsi="仿宋" w:cs="宋体"/>
                <w:color w:val="000000"/>
                <w:kern w:val="0"/>
                <w:sz w:val="20"/>
              </w:rPr>
            </w:pPr>
            <w:r>
              <w:rPr>
                <w:rFonts w:ascii="仿宋" w:eastAsia="仿宋" w:hAnsi="仿宋" w:cs="宋体" w:hint="eastAsia"/>
                <w:color w:val="000000"/>
                <w:kern w:val="0"/>
                <w:sz w:val="20"/>
              </w:rPr>
              <w:t xml:space="preserve"> 长期借款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81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长期投资合计</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30</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ind w:firstLineChars="100" w:firstLine="200"/>
              <w:jc w:val="left"/>
              <w:rPr>
                <w:rFonts w:ascii="仿宋" w:eastAsia="仿宋" w:hAnsi="仿宋" w:cs="宋体"/>
                <w:color w:val="000000"/>
                <w:kern w:val="0"/>
                <w:sz w:val="20"/>
              </w:rPr>
            </w:pPr>
            <w:r>
              <w:rPr>
                <w:rFonts w:ascii="仿宋" w:eastAsia="仿宋" w:hAnsi="仿宋" w:cs="宋体" w:hint="eastAsia"/>
                <w:color w:val="000000"/>
                <w:kern w:val="0"/>
                <w:sz w:val="20"/>
              </w:rPr>
              <w:t xml:space="preserve"> 长期应付款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84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　</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ind w:firstLineChars="100" w:firstLine="200"/>
              <w:jc w:val="left"/>
              <w:rPr>
                <w:rFonts w:ascii="仿宋" w:eastAsia="仿宋" w:hAnsi="仿宋" w:cs="宋体"/>
                <w:color w:val="000000"/>
                <w:kern w:val="0"/>
                <w:sz w:val="20"/>
              </w:rPr>
            </w:pPr>
            <w:r>
              <w:rPr>
                <w:rFonts w:ascii="仿宋" w:eastAsia="仿宋" w:hAnsi="仿宋" w:cs="宋体" w:hint="eastAsia"/>
                <w:color w:val="000000"/>
                <w:kern w:val="0"/>
                <w:sz w:val="20"/>
              </w:rPr>
              <w:t xml:space="preserve"> 其他长期负债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88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固定资产：</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　</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 长期负债合计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90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9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固定资产原价</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31</w:t>
            </w:r>
          </w:p>
        </w:tc>
        <w:tc>
          <w:tcPr>
            <w:tcW w:w="1335" w:type="dxa"/>
            <w:tcBorders>
              <w:top w:val="nil"/>
              <w:left w:val="nil"/>
              <w:bottom w:val="single" w:sz="4" w:space="0" w:color="auto"/>
              <w:right w:val="single" w:sz="4" w:space="0" w:color="auto"/>
            </w:tcBorders>
            <w:shd w:val="clear" w:color="auto" w:fill="auto"/>
            <w:noWrap/>
            <w:vAlign w:val="center"/>
          </w:tcPr>
          <w:p w:rsidR="00181376" w:rsidRDefault="00181376"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181,892.37 </w:t>
            </w:r>
          </w:p>
        </w:tc>
        <w:tc>
          <w:tcPr>
            <w:tcW w:w="127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right"/>
              <w:textAlignment w:val="bottom"/>
              <w:rPr>
                <w:rFonts w:ascii="Times New Roman"/>
                <w:color w:val="000000"/>
                <w:kern w:val="0"/>
                <w:sz w:val="18"/>
                <w:szCs w:val="18"/>
              </w:rPr>
            </w:pPr>
            <w:r w:rsidRPr="00C71E26">
              <w:rPr>
                <w:rFonts w:ascii="Times New Roman"/>
                <w:color w:val="000000"/>
                <w:kern w:val="0"/>
                <w:sz w:val="18"/>
                <w:szCs w:val="18"/>
              </w:rPr>
              <w:t>174,940.37</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ind w:firstLineChars="100" w:firstLine="200"/>
              <w:jc w:val="left"/>
              <w:rPr>
                <w:rFonts w:ascii="仿宋" w:eastAsia="仿宋" w:hAnsi="仿宋" w:cs="宋体"/>
                <w:color w:val="000000"/>
                <w:kern w:val="0"/>
                <w:sz w:val="20"/>
              </w:rPr>
            </w:pPr>
            <w:r>
              <w:rPr>
                <w:rFonts w:ascii="仿宋" w:eastAsia="仿宋" w:hAnsi="仿宋" w:cs="宋体" w:hint="eastAsia"/>
                <w:color w:val="000000"/>
                <w:kern w:val="0"/>
                <w:sz w:val="20"/>
              </w:rPr>
              <w:t xml:space="preserve">  减：累计折旧</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32</w:t>
            </w:r>
          </w:p>
        </w:tc>
        <w:tc>
          <w:tcPr>
            <w:tcW w:w="1335" w:type="dxa"/>
            <w:tcBorders>
              <w:top w:val="nil"/>
              <w:left w:val="nil"/>
              <w:bottom w:val="single" w:sz="4" w:space="0" w:color="auto"/>
              <w:right w:val="single" w:sz="4" w:space="0" w:color="auto"/>
            </w:tcBorders>
            <w:shd w:val="clear" w:color="auto" w:fill="auto"/>
            <w:noWrap/>
            <w:vAlign w:val="center"/>
          </w:tcPr>
          <w:p w:rsidR="00181376" w:rsidRDefault="00181376"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160,148.60 </w:t>
            </w:r>
          </w:p>
        </w:tc>
        <w:tc>
          <w:tcPr>
            <w:tcW w:w="127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right"/>
              <w:textAlignment w:val="bottom"/>
              <w:rPr>
                <w:rFonts w:ascii="Times New Roman"/>
                <w:color w:val="000000"/>
                <w:kern w:val="0"/>
                <w:sz w:val="18"/>
                <w:szCs w:val="18"/>
              </w:rPr>
            </w:pPr>
            <w:r w:rsidRPr="00C71E26">
              <w:rPr>
                <w:rFonts w:ascii="Times New Roman"/>
                <w:color w:val="000000"/>
                <w:kern w:val="0"/>
                <w:sz w:val="18"/>
                <w:szCs w:val="18"/>
              </w:rPr>
              <w:t>164,001.23</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受托代理负债：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固定资产净值</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33</w:t>
            </w:r>
          </w:p>
        </w:tc>
        <w:tc>
          <w:tcPr>
            <w:tcW w:w="1335" w:type="dxa"/>
            <w:tcBorders>
              <w:top w:val="nil"/>
              <w:left w:val="nil"/>
              <w:bottom w:val="single" w:sz="4" w:space="0" w:color="auto"/>
              <w:right w:val="single" w:sz="4" w:space="0" w:color="auto"/>
            </w:tcBorders>
            <w:shd w:val="clear" w:color="auto" w:fill="auto"/>
            <w:noWrap/>
            <w:vAlign w:val="center"/>
          </w:tcPr>
          <w:p w:rsidR="00181376" w:rsidRDefault="00181376"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21,743.77 </w:t>
            </w:r>
          </w:p>
        </w:tc>
        <w:tc>
          <w:tcPr>
            <w:tcW w:w="127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right"/>
              <w:textAlignment w:val="bottom"/>
              <w:rPr>
                <w:rFonts w:ascii="Times New Roman"/>
                <w:color w:val="000000"/>
                <w:kern w:val="0"/>
                <w:sz w:val="18"/>
                <w:szCs w:val="18"/>
              </w:rPr>
            </w:pPr>
            <w:r w:rsidRPr="00C71E26">
              <w:rPr>
                <w:rFonts w:ascii="Times New Roman"/>
                <w:color w:val="000000"/>
                <w:kern w:val="0"/>
                <w:sz w:val="18"/>
                <w:szCs w:val="18"/>
              </w:rPr>
              <w:t>10,939.14</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ind w:firstLineChars="100" w:firstLine="200"/>
              <w:jc w:val="left"/>
              <w:rPr>
                <w:rFonts w:ascii="仿宋" w:eastAsia="仿宋" w:hAnsi="仿宋" w:cs="宋体"/>
                <w:color w:val="000000"/>
                <w:kern w:val="0"/>
                <w:sz w:val="20"/>
              </w:rPr>
            </w:pPr>
            <w:r>
              <w:rPr>
                <w:rFonts w:ascii="仿宋" w:eastAsia="仿宋" w:hAnsi="仿宋" w:cs="宋体" w:hint="eastAsia"/>
                <w:color w:val="000000"/>
                <w:kern w:val="0"/>
                <w:sz w:val="20"/>
              </w:rPr>
              <w:t xml:space="preserve"> 受托代理负债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91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在建工程</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34</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文物文化资产</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35</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 负债合计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100 </w:t>
            </w:r>
          </w:p>
        </w:tc>
        <w:tc>
          <w:tcPr>
            <w:tcW w:w="1470" w:type="dxa"/>
            <w:tcBorders>
              <w:top w:val="nil"/>
              <w:left w:val="nil"/>
              <w:bottom w:val="single" w:sz="4" w:space="0" w:color="auto"/>
              <w:right w:val="single" w:sz="4" w:space="0" w:color="auto"/>
            </w:tcBorders>
            <w:shd w:val="clear" w:color="auto" w:fill="auto"/>
            <w:noWrap/>
            <w:vAlign w:val="center"/>
          </w:tcPr>
          <w:p w:rsidR="00181376" w:rsidRDefault="00181376"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24,000.00 </w:t>
            </w:r>
          </w:p>
        </w:tc>
        <w:tc>
          <w:tcPr>
            <w:tcW w:w="1335" w:type="dxa"/>
            <w:tcBorders>
              <w:top w:val="nil"/>
              <w:left w:val="nil"/>
              <w:bottom w:val="single" w:sz="4" w:space="0" w:color="auto"/>
              <w:right w:val="single" w:sz="4" w:space="0" w:color="auto"/>
            </w:tcBorders>
            <w:shd w:val="clear" w:color="auto" w:fill="auto"/>
            <w:noWrap/>
            <w:vAlign w:val="center"/>
          </w:tcPr>
          <w:p w:rsidR="00181376" w:rsidRDefault="00181376" w:rsidP="00FA77B8">
            <w:pPr>
              <w:widowControl/>
              <w:jc w:val="right"/>
              <w:textAlignment w:val="bottom"/>
              <w:rPr>
                <w:rFonts w:ascii="Times New Roman"/>
                <w:color w:val="000000"/>
                <w:kern w:val="0"/>
                <w:sz w:val="18"/>
                <w:szCs w:val="18"/>
              </w:rPr>
            </w:pPr>
            <w:r w:rsidRPr="009957FD">
              <w:rPr>
                <w:rFonts w:ascii="Times New Roman"/>
                <w:color w:val="000000"/>
                <w:kern w:val="0"/>
                <w:sz w:val="18"/>
                <w:szCs w:val="18"/>
              </w:rPr>
              <w:t>1,089,775.48</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固定资产清理</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38</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固定资产合计</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40</w:t>
            </w:r>
          </w:p>
        </w:tc>
        <w:tc>
          <w:tcPr>
            <w:tcW w:w="1335" w:type="dxa"/>
            <w:tcBorders>
              <w:top w:val="nil"/>
              <w:left w:val="nil"/>
              <w:bottom w:val="single" w:sz="4" w:space="0" w:color="auto"/>
              <w:right w:val="single" w:sz="4" w:space="0" w:color="auto"/>
            </w:tcBorders>
            <w:shd w:val="clear" w:color="auto" w:fill="auto"/>
            <w:noWrap/>
            <w:vAlign w:val="center"/>
          </w:tcPr>
          <w:p w:rsidR="00181376" w:rsidRDefault="00181376"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21,743.77 </w:t>
            </w:r>
          </w:p>
        </w:tc>
        <w:tc>
          <w:tcPr>
            <w:tcW w:w="127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right"/>
              <w:textAlignment w:val="bottom"/>
              <w:rPr>
                <w:rFonts w:ascii="Times New Roman"/>
                <w:color w:val="000000"/>
                <w:kern w:val="0"/>
                <w:sz w:val="18"/>
                <w:szCs w:val="18"/>
              </w:rPr>
            </w:pPr>
            <w:r w:rsidRPr="008F25E4">
              <w:rPr>
                <w:rFonts w:ascii="Times New Roman"/>
                <w:color w:val="000000"/>
                <w:kern w:val="0"/>
                <w:sz w:val="18"/>
                <w:szCs w:val="18"/>
              </w:rPr>
              <w:t>10,939.14</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　</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无形资产：</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　</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 xml:space="preserve">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无形资产</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41</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净资产：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181376" w:rsidTr="005817F4">
        <w:trPr>
          <w:cantSplit/>
          <w:trHeight w:val="269"/>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　</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ind w:firstLineChars="100" w:firstLine="200"/>
              <w:jc w:val="left"/>
              <w:rPr>
                <w:rFonts w:ascii="仿宋" w:eastAsia="仿宋" w:hAnsi="仿宋" w:cs="宋体"/>
                <w:color w:val="000000"/>
                <w:kern w:val="0"/>
                <w:sz w:val="20"/>
              </w:rPr>
            </w:pPr>
            <w:r>
              <w:rPr>
                <w:rFonts w:ascii="仿宋" w:eastAsia="仿宋" w:hAnsi="仿宋" w:cs="宋体" w:hint="eastAsia"/>
                <w:color w:val="000000"/>
                <w:kern w:val="0"/>
                <w:sz w:val="20"/>
              </w:rPr>
              <w:t xml:space="preserve"> 非限定性净资产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101 </w:t>
            </w:r>
          </w:p>
        </w:tc>
        <w:tc>
          <w:tcPr>
            <w:tcW w:w="1470" w:type="dxa"/>
            <w:tcBorders>
              <w:top w:val="nil"/>
              <w:left w:val="nil"/>
              <w:bottom w:val="single" w:sz="4" w:space="0" w:color="auto"/>
              <w:right w:val="single" w:sz="4" w:space="0" w:color="auto"/>
            </w:tcBorders>
            <w:shd w:val="clear" w:color="auto" w:fill="auto"/>
            <w:noWrap/>
            <w:vAlign w:val="center"/>
          </w:tcPr>
          <w:p w:rsidR="00181376" w:rsidRDefault="00181376"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158,232.84 </w:t>
            </w:r>
          </w:p>
        </w:tc>
        <w:tc>
          <w:tcPr>
            <w:tcW w:w="1335" w:type="dxa"/>
            <w:tcBorders>
              <w:top w:val="nil"/>
              <w:left w:val="nil"/>
              <w:bottom w:val="single" w:sz="4" w:space="0" w:color="auto"/>
              <w:right w:val="single" w:sz="4" w:space="0" w:color="auto"/>
            </w:tcBorders>
            <w:shd w:val="clear" w:color="auto" w:fill="auto"/>
            <w:noWrap/>
            <w:vAlign w:val="center"/>
          </w:tcPr>
          <w:p w:rsidR="00181376" w:rsidRPr="00386CE6" w:rsidRDefault="00181376">
            <w:pPr>
              <w:widowControl/>
              <w:jc w:val="right"/>
              <w:textAlignment w:val="bottom"/>
              <w:rPr>
                <w:rFonts w:ascii="Times New Roman"/>
                <w:color w:val="000000"/>
                <w:kern w:val="0"/>
                <w:sz w:val="18"/>
                <w:szCs w:val="18"/>
              </w:rPr>
            </w:pPr>
            <w:r w:rsidRPr="00386CE6">
              <w:rPr>
                <w:rFonts w:ascii="Times New Roman"/>
                <w:color w:val="000000"/>
                <w:kern w:val="0"/>
                <w:sz w:val="18"/>
                <w:szCs w:val="18"/>
              </w:rPr>
              <w:t>1</w:t>
            </w:r>
            <w:r w:rsidRPr="00386CE6">
              <w:rPr>
                <w:rFonts w:ascii="Times New Roman" w:hint="eastAsia"/>
                <w:color w:val="000000"/>
                <w:kern w:val="0"/>
                <w:sz w:val="18"/>
                <w:szCs w:val="18"/>
              </w:rPr>
              <w:t>,</w:t>
            </w:r>
            <w:r w:rsidRPr="00386CE6">
              <w:rPr>
                <w:rFonts w:ascii="Times New Roman"/>
                <w:color w:val="000000"/>
                <w:kern w:val="0"/>
                <w:sz w:val="18"/>
                <w:szCs w:val="18"/>
              </w:rPr>
              <w:t>224</w:t>
            </w:r>
            <w:r w:rsidRPr="00386CE6">
              <w:rPr>
                <w:rFonts w:ascii="Times New Roman" w:hint="eastAsia"/>
                <w:color w:val="000000"/>
                <w:kern w:val="0"/>
                <w:sz w:val="18"/>
                <w:szCs w:val="18"/>
              </w:rPr>
              <w:t>,</w:t>
            </w:r>
            <w:r w:rsidRPr="00386CE6">
              <w:rPr>
                <w:rFonts w:ascii="Times New Roman"/>
                <w:color w:val="000000"/>
                <w:kern w:val="0"/>
                <w:sz w:val="18"/>
                <w:szCs w:val="18"/>
              </w:rPr>
              <w:t>456</w:t>
            </w:r>
            <w:r w:rsidRPr="00386CE6">
              <w:rPr>
                <w:rFonts w:ascii="Times New Roman" w:hint="eastAsia"/>
                <w:color w:val="000000"/>
                <w:kern w:val="0"/>
                <w:sz w:val="18"/>
                <w:szCs w:val="18"/>
              </w:rPr>
              <w:t>.00</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kern w:val="0"/>
                <w:sz w:val="20"/>
              </w:rPr>
            </w:pPr>
            <w:r>
              <w:rPr>
                <w:rFonts w:ascii="仿宋" w:eastAsia="仿宋" w:hAnsi="仿宋" w:cs="宋体" w:hint="eastAsia"/>
                <w:kern w:val="0"/>
                <w:sz w:val="20"/>
              </w:rPr>
              <w:t>受托代理资产：</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　</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ind w:firstLineChars="100" w:firstLine="200"/>
              <w:jc w:val="left"/>
              <w:rPr>
                <w:rFonts w:ascii="仿宋" w:eastAsia="仿宋" w:hAnsi="仿宋" w:cs="宋体"/>
                <w:color w:val="000000"/>
                <w:kern w:val="0"/>
                <w:sz w:val="20"/>
              </w:rPr>
            </w:pPr>
            <w:r>
              <w:rPr>
                <w:rFonts w:ascii="仿宋" w:eastAsia="仿宋" w:hAnsi="仿宋" w:cs="宋体" w:hint="eastAsia"/>
                <w:color w:val="000000"/>
                <w:kern w:val="0"/>
                <w:sz w:val="20"/>
              </w:rPr>
              <w:t xml:space="preserve"> 限定性净资产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105 </w:t>
            </w:r>
          </w:p>
        </w:tc>
        <w:tc>
          <w:tcPr>
            <w:tcW w:w="1470" w:type="dxa"/>
            <w:tcBorders>
              <w:top w:val="nil"/>
              <w:left w:val="nil"/>
              <w:bottom w:val="single" w:sz="4" w:space="0" w:color="auto"/>
              <w:right w:val="single" w:sz="4" w:space="0" w:color="auto"/>
            </w:tcBorders>
            <w:shd w:val="clear" w:color="auto" w:fill="auto"/>
            <w:noWrap/>
            <w:vAlign w:val="center"/>
          </w:tcPr>
          <w:p w:rsidR="00181376" w:rsidRDefault="00181376"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1,578,936.46 </w:t>
            </w:r>
          </w:p>
        </w:tc>
        <w:tc>
          <w:tcPr>
            <w:tcW w:w="1335" w:type="dxa"/>
            <w:tcBorders>
              <w:top w:val="nil"/>
              <w:left w:val="nil"/>
              <w:bottom w:val="single" w:sz="4" w:space="0" w:color="auto"/>
              <w:right w:val="single" w:sz="4" w:space="0" w:color="auto"/>
            </w:tcBorders>
            <w:shd w:val="clear" w:color="auto" w:fill="auto"/>
            <w:noWrap/>
            <w:vAlign w:val="center"/>
          </w:tcPr>
          <w:p w:rsidR="00181376" w:rsidRPr="00386CE6" w:rsidRDefault="00181376">
            <w:pPr>
              <w:widowControl/>
              <w:jc w:val="right"/>
              <w:textAlignment w:val="bottom"/>
              <w:rPr>
                <w:rFonts w:ascii="Times New Roman"/>
                <w:color w:val="000000"/>
                <w:kern w:val="0"/>
                <w:sz w:val="18"/>
                <w:szCs w:val="18"/>
              </w:rPr>
            </w:pPr>
            <w:r w:rsidRPr="00386CE6">
              <w:rPr>
                <w:rFonts w:ascii="Times New Roman"/>
                <w:color w:val="000000"/>
                <w:kern w:val="0"/>
                <w:sz w:val="18"/>
                <w:szCs w:val="18"/>
              </w:rPr>
              <w:t>203</w:t>
            </w:r>
            <w:r w:rsidRPr="00386CE6">
              <w:rPr>
                <w:rFonts w:ascii="Times New Roman" w:hint="eastAsia"/>
                <w:color w:val="000000"/>
                <w:kern w:val="0"/>
                <w:sz w:val="18"/>
                <w:szCs w:val="18"/>
              </w:rPr>
              <w:t>,</w:t>
            </w:r>
            <w:r w:rsidRPr="00386CE6">
              <w:rPr>
                <w:rFonts w:ascii="Times New Roman"/>
                <w:color w:val="000000"/>
                <w:kern w:val="0"/>
                <w:sz w:val="18"/>
                <w:szCs w:val="18"/>
              </w:rPr>
              <w:t>201.47</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kern w:val="0"/>
                <w:sz w:val="20"/>
              </w:rPr>
            </w:pPr>
            <w:r>
              <w:rPr>
                <w:rFonts w:ascii="仿宋" w:eastAsia="仿宋" w:hAnsi="仿宋" w:cs="宋体" w:hint="eastAsia"/>
                <w:kern w:val="0"/>
                <w:sz w:val="20"/>
              </w:rPr>
              <w:t xml:space="preserve">  受托代理资产</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51</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 净资产合计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110 </w:t>
            </w:r>
          </w:p>
        </w:tc>
        <w:tc>
          <w:tcPr>
            <w:tcW w:w="1470" w:type="dxa"/>
            <w:tcBorders>
              <w:top w:val="nil"/>
              <w:left w:val="nil"/>
              <w:bottom w:val="single" w:sz="4" w:space="0" w:color="auto"/>
              <w:right w:val="single" w:sz="4" w:space="0" w:color="auto"/>
            </w:tcBorders>
            <w:shd w:val="clear" w:color="auto" w:fill="auto"/>
            <w:noWrap/>
            <w:vAlign w:val="center"/>
          </w:tcPr>
          <w:p w:rsidR="00181376" w:rsidRDefault="00181376"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1,737,169.30 </w:t>
            </w:r>
          </w:p>
        </w:tc>
        <w:tc>
          <w:tcPr>
            <w:tcW w:w="1335" w:type="dxa"/>
            <w:tcBorders>
              <w:top w:val="nil"/>
              <w:left w:val="nil"/>
              <w:bottom w:val="single" w:sz="4" w:space="0" w:color="auto"/>
              <w:right w:val="single" w:sz="4" w:space="0" w:color="auto"/>
            </w:tcBorders>
            <w:shd w:val="clear" w:color="auto" w:fill="auto"/>
            <w:noWrap/>
            <w:vAlign w:val="center"/>
          </w:tcPr>
          <w:p w:rsidR="00181376" w:rsidRPr="00386CE6" w:rsidRDefault="00181376">
            <w:pPr>
              <w:widowControl/>
              <w:jc w:val="right"/>
              <w:textAlignment w:val="bottom"/>
              <w:rPr>
                <w:rFonts w:ascii="Times New Roman"/>
                <w:color w:val="000000"/>
                <w:kern w:val="0"/>
                <w:sz w:val="18"/>
                <w:szCs w:val="18"/>
              </w:rPr>
            </w:pPr>
            <w:r w:rsidRPr="00386CE6">
              <w:rPr>
                <w:rFonts w:ascii="Times New Roman"/>
                <w:color w:val="000000"/>
                <w:kern w:val="0"/>
                <w:sz w:val="18"/>
                <w:szCs w:val="18"/>
              </w:rPr>
              <w:t>1,427,657.47</w:t>
            </w:r>
          </w:p>
        </w:tc>
      </w:tr>
      <w:tr w:rsidR="00181376" w:rsidTr="005817F4">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 xml:space="preserve">　</w:t>
            </w:r>
          </w:p>
        </w:tc>
        <w:tc>
          <w:tcPr>
            <w:tcW w:w="133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275"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96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w:t>
            </w:r>
          </w:p>
        </w:tc>
        <w:tc>
          <w:tcPr>
            <w:tcW w:w="525" w:type="dxa"/>
            <w:tcBorders>
              <w:top w:val="nil"/>
              <w:left w:val="nil"/>
              <w:bottom w:val="single" w:sz="4" w:space="0" w:color="auto"/>
              <w:right w:val="single" w:sz="4" w:space="0" w:color="auto"/>
            </w:tcBorders>
            <w:shd w:val="clear" w:color="auto" w:fill="auto"/>
            <w:noWrap/>
            <w:vAlign w:val="center"/>
          </w:tcPr>
          <w:p w:rsidR="00181376" w:rsidRDefault="00181376">
            <w:pPr>
              <w:widowControl/>
              <w:jc w:val="center"/>
              <w:rPr>
                <w:rFonts w:ascii="仿宋" w:eastAsia="仿宋" w:hAnsi="仿宋" w:cs="宋体"/>
                <w:b/>
                <w:bCs/>
                <w:color w:val="000000"/>
                <w:kern w:val="0"/>
                <w:sz w:val="20"/>
              </w:rPr>
            </w:pPr>
            <w:r>
              <w:rPr>
                <w:rFonts w:ascii="仿宋" w:eastAsia="仿宋" w:hAnsi="仿宋" w:cs="宋体" w:hint="eastAsia"/>
                <w:b/>
                <w:bCs/>
                <w:color w:val="000000"/>
                <w:kern w:val="0"/>
                <w:sz w:val="20"/>
              </w:rPr>
              <w:t xml:space="preserve">　</w:t>
            </w:r>
          </w:p>
        </w:tc>
        <w:tc>
          <w:tcPr>
            <w:tcW w:w="1470" w:type="dxa"/>
            <w:tcBorders>
              <w:top w:val="nil"/>
              <w:left w:val="nil"/>
              <w:bottom w:val="single" w:sz="4" w:space="0" w:color="auto"/>
              <w:right w:val="single" w:sz="4" w:space="0" w:color="auto"/>
            </w:tcBorders>
            <w:shd w:val="clear" w:color="auto" w:fill="auto"/>
            <w:noWrap/>
            <w:vAlign w:val="bottom"/>
          </w:tcPr>
          <w:p w:rsidR="00181376" w:rsidRDefault="00181376"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1335" w:type="dxa"/>
            <w:tcBorders>
              <w:top w:val="nil"/>
              <w:left w:val="nil"/>
              <w:bottom w:val="single" w:sz="4" w:space="0" w:color="auto"/>
              <w:right w:val="single" w:sz="4" w:space="0" w:color="auto"/>
            </w:tcBorders>
            <w:shd w:val="clear" w:color="auto" w:fill="auto"/>
            <w:noWrap/>
            <w:vAlign w:val="bottom"/>
          </w:tcPr>
          <w:p w:rsidR="00181376" w:rsidRPr="00386CE6" w:rsidRDefault="00181376" w:rsidP="005817F4">
            <w:pPr>
              <w:widowControl/>
              <w:jc w:val="right"/>
              <w:rPr>
                <w:rFonts w:ascii="仿宋" w:eastAsia="仿宋" w:hAnsi="仿宋" w:cs="宋体"/>
                <w:b/>
                <w:bCs/>
                <w:color w:val="000000"/>
                <w:kern w:val="0"/>
                <w:sz w:val="18"/>
                <w:szCs w:val="18"/>
              </w:rPr>
            </w:pPr>
            <w:r w:rsidRPr="00386CE6">
              <w:rPr>
                <w:rFonts w:ascii="仿宋" w:eastAsia="仿宋" w:hAnsi="仿宋" w:cs="宋体" w:hint="eastAsia"/>
                <w:b/>
                <w:bCs/>
                <w:color w:val="000000"/>
                <w:kern w:val="0"/>
                <w:sz w:val="18"/>
                <w:szCs w:val="18"/>
              </w:rPr>
              <w:t>-</w:t>
            </w:r>
          </w:p>
        </w:tc>
      </w:tr>
      <w:tr w:rsidR="00C164F7">
        <w:trPr>
          <w:cantSplit/>
          <w:trHeight w:val="20"/>
          <w:jc w:val="center"/>
        </w:trPr>
        <w:tc>
          <w:tcPr>
            <w:tcW w:w="2115" w:type="dxa"/>
            <w:tcBorders>
              <w:top w:val="nil"/>
              <w:left w:val="single" w:sz="4" w:space="0" w:color="auto"/>
              <w:bottom w:val="single" w:sz="4" w:space="0" w:color="auto"/>
              <w:right w:val="single" w:sz="4" w:space="0" w:color="auto"/>
            </w:tcBorders>
            <w:shd w:val="clear" w:color="auto" w:fill="auto"/>
            <w:noWrap/>
            <w:vAlign w:val="center"/>
          </w:tcPr>
          <w:p w:rsidR="00C164F7" w:rsidRDefault="00C164F7">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资产总计</w:t>
            </w:r>
          </w:p>
        </w:tc>
        <w:tc>
          <w:tcPr>
            <w:tcW w:w="525" w:type="dxa"/>
            <w:tcBorders>
              <w:top w:val="nil"/>
              <w:left w:val="nil"/>
              <w:bottom w:val="single" w:sz="4" w:space="0" w:color="auto"/>
              <w:right w:val="single" w:sz="4" w:space="0" w:color="auto"/>
            </w:tcBorders>
            <w:shd w:val="clear" w:color="auto" w:fill="auto"/>
            <w:noWrap/>
            <w:vAlign w:val="center"/>
          </w:tcPr>
          <w:p w:rsidR="00C164F7" w:rsidRDefault="00C164F7">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60</w:t>
            </w:r>
          </w:p>
        </w:tc>
        <w:tc>
          <w:tcPr>
            <w:tcW w:w="1335" w:type="dxa"/>
            <w:tcBorders>
              <w:top w:val="nil"/>
              <w:left w:val="nil"/>
              <w:bottom w:val="single" w:sz="4" w:space="0" w:color="auto"/>
              <w:right w:val="single" w:sz="4" w:space="0" w:color="auto"/>
            </w:tcBorders>
            <w:shd w:val="clear" w:color="auto" w:fill="auto"/>
            <w:noWrap/>
            <w:vAlign w:val="center"/>
          </w:tcPr>
          <w:p w:rsidR="00C164F7" w:rsidRDefault="00C164F7"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1,761,169.30 </w:t>
            </w:r>
          </w:p>
        </w:tc>
        <w:tc>
          <w:tcPr>
            <w:tcW w:w="1275" w:type="dxa"/>
            <w:tcBorders>
              <w:top w:val="nil"/>
              <w:left w:val="nil"/>
              <w:bottom w:val="single" w:sz="4" w:space="0" w:color="auto"/>
              <w:right w:val="single" w:sz="4" w:space="0" w:color="auto"/>
            </w:tcBorders>
            <w:shd w:val="clear" w:color="auto" w:fill="auto"/>
            <w:noWrap/>
            <w:vAlign w:val="center"/>
          </w:tcPr>
          <w:p w:rsidR="00C164F7" w:rsidRDefault="002A1D90">
            <w:pPr>
              <w:widowControl/>
              <w:jc w:val="right"/>
              <w:textAlignment w:val="bottom"/>
              <w:rPr>
                <w:rFonts w:ascii="Times New Roman"/>
                <w:color w:val="000000"/>
                <w:kern w:val="0"/>
                <w:sz w:val="18"/>
                <w:szCs w:val="18"/>
              </w:rPr>
            </w:pPr>
            <w:r w:rsidRPr="002A1D90">
              <w:rPr>
                <w:rFonts w:ascii="Times New Roman"/>
                <w:color w:val="000000"/>
                <w:kern w:val="0"/>
                <w:sz w:val="18"/>
                <w:szCs w:val="18"/>
              </w:rPr>
              <w:t>2,517,432.95</w:t>
            </w:r>
          </w:p>
        </w:tc>
        <w:tc>
          <w:tcPr>
            <w:tcW w:w="1965" w:type="dxa"/>
            <w:tcBorders>
              <w:top w:val="nil"/>
              <w:left w:val="nil"/>
              <w:bottom w:val="single" w:sz="4" w:space="0" w:color="auto"/>
              <w:right w:val="single" w:sz="4" w:space="0" w:color="auto"/>
            </w:tcBorders>
            <w:shd w:val="clear" w:color="auto" w:fill="auto"/>
            <w:noWrap/>
            <w:vAlign w:val="center"/>
          </w:tcPr>
          <w:p w:rsidR="00C164F7" w:rsidRDefault="00C164F7">
            <w:pPr>
              <w:widowControl/>
              <w:jc w:val="left"/>
              <w:rPr>
                <w:rFonts w:ascii="仿宋" w:eastAsia="仿宋" w:hAnsi="仿宋" w:cs="宋体"/>
                <w:color w:val="000000"/>
                <w:kern w:val="0"/>
                <w:sz w:val="20"/>
              </w:rPr>
            </w:pPr>
            <w:r>
              <w:rPr>
                <w:rFonts w:ascii="仿宋" w:eastAsia="仿宋" w:hAnsi="仿宋" w:cs="宋体" w:hint="eastAsia"/>
                <w:color w:val="000000"/>
                <w:kern w:val="0"/>
                <w:sz w:val="20"/>
              </w:rPr>
              <w:t xml:space="preserve"> 负债和净资产总计 </w:t>
            </w:r>
          </w:p>
        </w:tc>
        <w:tc>
          <w:tcPr>
            <w:tcW w:w="525" w:type="dxa"/>
            <w:tcBorders>
              <w:top w:val="nil"/>
              <w:left w:val="nil"/>
              <w:bottom w:val="single" w:sz="4" w:space="0" w:color="auto"/>
              <w:right w:val="single" w:sz="4" w:space="0" w:color="auto"/>
            </w:tcBorders>
            <w:shd w:val="clear" w:color="auto" w:fill="auto"/>
            <w:noWrap/>
            <w:vAlign w:val="center"/>
          </w:tcPr>
          <w:p w:rsidR="00C164F7" w:rsidRDefault="00C164F7">
            <w:pPr>
              <w:widowControl/>
              <w:jc w:val="center"/>
              <w:rPr>
                <w:rFonts w:ascii="仿宋" w:eastAsia="仿宋" w:hAnsi="仿宋" w:cs="宋体"/>
                <w:color w:val="000000"/>
                <w:kern w:val="0"/>
                <w:sz w:val="20"/>
              </w:rPr>
            </w:pPr>
            <w:r>
              <w:rPr>
                <w:rFonts w:ascii="仿宋" w:eastAsia="仿宋" w:hAnsi="仿宋" w:cs="宋体" w:hint="eastAsia"/>
                <w:color w:val="000000"/>
                <w:kern w:val="0"/>
                <w:sz w:val="20"/>
              </w:rPr>
              <w:t xml:space="preserve">120 </w:t>
            </w:r>
          </w:p>
        </w:tc>
        <w:tc>
          <w:tcPr>
            <w:tcW w:w="1470" w:type="dxa"/>
            <w:tcBorders>
              <w:top w:val="nil"/>
              <w:left w:val="nil"/>
              <w:bottom w:val="single" w:sz="4" w:space="0" w:color="auto"/>
              <w:right w:val="single" w:sz="4" w:space="0" w:color="auto"/>
            </w:tcBorders>
            <w:shd w:val="clear" w:color="auto" w:fill="auto"/>
            <w:noWrap/>
            <w:vAlign w:val="center"/>
          </w:tcPr>
          <w:p w:rsidR="00C164F7" w:rsidRDefault="00C164F7" w:rsidP="00FA77B8">
            <w:pPr>
              <w:widowControl/>
              <w:jc w:val="right"/>
              <w:textAlignment w:val="bottom"/>
              <w:rPr>
                <w:rFonts w:ascii="Times New Roman"/>
                <w:color w:val="000000"/>
                <w:kern w:val="0"/>
                <w:sz w:val="18"/>
                <w:szCs w:val="18"/>
              </w:rPr>
            </w:pPr>
            <w:r>
              <w:rPr>
                <w:rFonts w:ascii="Times New Roman" w:hint="eastAsia"/>
                <w:color w:val="000000"/>
                <w:kern w:val="0"/>
                <w:sz w:val="18"/>
                <w:szCs w:val="18"/>
              </w:rPr>
              <w:t xml:space="preserve"> 1,761,169.30 </w:t>
            </w:r>
          </w:p>
        </w:tc>
        <w:tc>
          <w:tcPr>
            <w:tcW w:w="1335" w:type="dxa"/>
            <w:tcBorders>
              <w:top w:val="nil"/>
              <w:left w:val="nil"/>
              <w:bottom w:val="single" w:sz="4" w:space="0" w:color="auto"/>
              <w:right w:val="single" w:sz="4" w:space="0" w:color="auto"/>
            </w:tcBorders>
            <w:shd w:val="clear" w:color="auto" w:fill="auto"/>
            <w:noWrap/>
            <w:vAlign w:val="center"/>
          </w:tcPr>
          <w:p w:rsidR="00C164F7" w:rsidRDefault="009957FD">
            <w:pPr>
              <w:widowControl/>
              <w:jc w:val="right"/>
              <w:textAlignment w:val="bottom"/>
              <w:rPr>
                <w:rFonts w:ascii="Times New Roman"/>
                <w:color w:val="000000"/>
                <w:kern w:val="0"/>
                <w:sz w:val="18"/>
                <w:szCs w:val="18"/>
              </w:rPr>
            </w:pPr>
            <w:r w:rsidRPr="009957FD">
              <w:rPr>
                <w:rFonts w:ascii="Times New Roman"/>
                <w:color w:val="000000"/>
                <w:kern w:val="0"/>
                <w:sz w:val="18"/>
                <w:szCs w:val="18"/>
              </w:rPr>
              <w:t>2,517,432.95</w:t>
            </w:r>
          </w:p>
        </w:tc>
      </w:tr>
      <w:tr w:rsidR="00587E62">
        <w:trPr>
          <w:cantSplit/>
          <w:trHeight w:val="20"/>
          <w:jc w:val="center"/>
        </w:trPr>
        <w:tc>
          <w:tcPr>
            <w:tcW w:w="2115" w:type="dxa"/>
            <w:tcBorders>
              <w:top w:val="nil"/>
              <w:left w:val="nil"/>
              <w:bottom w:val="nil"/>
              <w:right w:val="nil"/>
            </w:tcBorders>
            <w:shd w:val="clear" w:color="auto" w:fill="auto"/>
            <w:vAlign w:val="center"/>
          </w:tcPr>
          <w:p w:rsidR="00587E62" w:rsidRDefault="00C96295">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525" w:type="dxa"/>
            <w:tcBorders>
              <w:top w:val="nil"/>
              <w:left w:val="nil"/>
              <w:bottom w:val="nil"/>
              <w:right w:val="nil"/>
            </w:tcBorders>
            <w:shd w:val="clear" w:color="auto" w:fill="auto"/>
            <w:vAlign w:val="center"/>
          </w:tcPr>
          <w:p w:rsidR="00587E62" w:rsidRDefault="00C96295">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1335" w:type="dxa"/>
            <w:tcBorders>
              <w:top w:val="nil"/>
              <w:left w:val="nil"/>
              <w:bottom w:val="nil"/>
              <w:right w:val="nil"/>
            </w:tcBorders>
            <w:shd w:val="clear" w:color="auto" w:fill="auto"/>
            <w:noWrap/>
            <w:vAlign w:val="center"/>
          </w:tcPr>
          <w:p w:rsidR="00587E62" w:rsidRDefault="00C96295">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1275" w:type="dxa"/>
            <w:tcBorders>
              <w:top w:val="nil"/>
              <w:left w:val="nil"/>
              <w:bottom w:val="nil"/>
              <w:right w:val="nil"/>
            </w:tcBorders>
            <w:shd w:val="clear" w:color="auto" w:fill="auto"/>
            <w:noWrap/>
            <w:vAlign w:val="center"/>
          </w:tcPr>
          <w:p w:rsidR="00587E62" w:rsidRDefault="00C96295">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1965" w:type="dxa"/>
            <w:tcBorders>
              <w:top w:val="nil"/>
              <w:left w:val="nil"/>
              <w:bottom w:val="nil"/>
              <w:right w:val="nil"/>
            </w:tcBorders>
            <w:shd w:val="clear" w:color="auto" w:fill="auto"/>
            <w:noWrap/>
            <w:vAlign w:val="center"/>
          </w:tcPr>
          <w:p w:rsidR="00587E62" w:rsidRDefault="00C96295">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525" w:type="dxa"/>
            <w:tcBorders>
              <w:top w:val="nil"/>
              <w:left w:val="nil"/>
              <w:bottom w:val="nil"/>
              <w:right w:val="nil"/>
            </w:tcBorders>
            <w:shd w:val="clear" w:color="auto" w:fill="auto"/>
            <w:noWrap/>
            <w:vAlign w:val="center"/>
          </w:tcPr>
          <w:p w:rsidR="00587E62" w:rsidRDefault="00587E62">
            <w:pPr>
              <w:widowControl/>
              <w:jc w:val="center"/>
              <w:rPr>
                <w:rFonts w:ascii="仿宋" w:eastAsia="仿宋" w:hAnsi="仿宋" w:cs="宋体"/>
                <w:color w:val="FF0000"/>
                <w:kern w:val="0"/>
                <w:sz w:val="20"/>
              </w:rPr>
            </w:pPr>
          </w:p>
        </w:tc>
        <w:tc>
          <w:tcPr>
            <w:tcW w:w="1470" w:type="dxa"/>
            <w:tcBorders>
              <w:top w:val="nil"/>
              <w:left w:val="nil"/>
              <w:bottom w:val="nil"/>
              <w:right w:val="nil"/>
            </w:tcBorders>
            <w:shd w:val="clear" w:color="auto" w:fill="auto"/>
            <w:noWrap/>
            <w:vAlign w:val="center"/>
          </w:tcPr>
          <w:p w:rsidR="00587E62" w:rsidRDefault="00C96295">
            <w:pPr>
              <w:widowControl/>
              <w:jc w:val="left"/>
              <w:rPr>
                <w:rFonts w:ascii="仿宋" w:eastAsia="仿宋" w:hAnsi="仿宋" w:cs="宋体"/>
                <w:kern w:val="0"/>
                <w:sz w:val="20"/>
              </w:rPr>
            </w:pPr>
            <w:r>
              <w:rPr>
                <w:rFonts w:ascii="仿宋" w:eastAsia="仿宋" w:hAnsi="仿宋" w:cs="宋体" w:hint="eastAsia"/>
                <w:kern w:val="0"/>
                <w:sz w:val="20"/>
              </w:rPr>
              <w:t xml:space="preserve">　</w:t>
            </w:r>
          </w:p>
        </w:tc>
        <w:tc>
          <w:tcPr>
            <w:tcW w:w="1335" w:type="dxa"/>
            <w:tcBorders>
              <w:top w:val="nil"/>
              <w:left w:val="nil"/>
              <w:bottom w:val="nil"/>
              <w:right w:val="nil"/>
            </w:tcBorders>
            <w:shd w:val="clear" w:color="auto" w:fill="auto"/>
            <w:noWrap/>
            <w:vAlign w:val="center"/>
          </w:tcPr>
          <w:p w:rsidR="00587E62" w:rsidRDefault="00C96295">
            <w:pPr>
              <w:widowControl/>
              <w:jc w:val="left"/>
              <w:rPr>
                <w:rFonts w:ascii="仿宋" w:eastAsia="仿宋" w:hAnsi="仿宋" w:cs="宋体"/>
                <w:kern w:val="0"/>
                <w:sz w:val="20"/>
              </w:rPr>
            </w:pPr>
            <w:r>
              <w:rPr>
                <w:rFonts w:ascii="仿宋" w:eastAsia="仿宋" w:hAnsi="仿宋" w:cs="宋体" w:hint="eastAsia"/>
                <w:kern w:val="0"/>
                <w:sz w:val="20"/>
              </w:rPr>
              <w:t xml:space="preserve">　</w:t>
            </w:r>
          </w:p>
        </w:tc>
      </w:tr>
    </w:tbl>
    <w:p w:rsidR="00587E62" w:rsidRDefault="00587E62">
      <w:pPr>
        <w:snapToGrid w:val="0"/>
        <w:spacing w:line="360" w:lineRule="auto"/>
        <w:ind w:rightChars="27" w:right="76"/>
        <w:jc w:val="left"/>
        <w:rPr>
          <w:rFonts w:ascii="新宋体" w:eastAsia="新宋体" w:hAnsi="新宋体"/>
          <w:b/>
        </w:rPr>
      </w:pPr>
    </w:p>
    <w:p w:rsidR="00587E62" w:rsidRDefault="00587E62">
      <w:pPr>
        <w:snapToGrid w:val="0"/>
        <w:spacing w:line="360" w:lineRule="auto"/>
        <w:ind w:rightChars="27" w:right="76"/>
        <w:jc w:val="left"/>
        <w:rPr>
          <w:rFonts w:ascii="新宋体" w:eastAsia="新宋体" w:hAnsi="新宋体"/>
          <w:b/>
        </w:rPr>
      </w:pPr>
    </w:p>
    <w:p w:rsidR="00587E62" w:rsidRDefault="00587E62">
      <w:pPr>
        <w:snapToGrid w:val="0"/>
        <w:spacing w:line="360" w:lineRule="auto"/>
        <w:ind w:rightChars="27" w:right="76" w:firstLineChars="200" w:firstLine="562"/>
        <w:jc w:val="left"/>
        <w:rPr>
          <w:rFonts w:ascii="新宋体" w:eastAsia="新宋体" w:hAnsi="新宋体"/>
          <w:b/>
        </w:rPr>
      </w:pPr>
    </w:p>
    <w:p w:rsidR="00587E62" w:rsidRDefault="00587E62">
      <w:pPr>
        <w:snapToGrid w:val="0"/>
        <w:spacing w:line="360" w:lineRule="auto"/>
        <w:ind w:rightChars="27" w:right="76" w:firstLineChars="200" w:firstLine="562"/>
        <w:jc w:val="left"/>
        <w:rPr>
          <w:rFonts w:ascii="新宋体" w:eastAsia="新宋体" w:hAnsi="新宋体"/>
          <w:b/>
        </w:rPr>
        <w:sectPr w:rsidR="00587E62">
          <w:headerReference w:type="default" r:id="rId18"/>
          <w:footerReference w:type="even" r:id="rId19"/>
          <w:footerReference w:type="default" r:id="rId20"/>
          <w:headerReference w:type="first" r:id="rId21"/>
          <w:pgSz w:w="11906" w:h="16838"/>
          <w:pgMar w:top="1134" w:right="1701" w:bottom="1134" w:left="1701" w:header="851" w:footer="851" w:gutter="0"/>
          <w:pgNumType w:start="1"/>
          <w:cols w:space="425"/>
          <w:docGrid w:type="linesAndChars" w:linePitch="381"/>
        </w:sectPr>
      </w:pPr>
    </w:p>
    <w:p w:rsidR="00587E62" w:rsidRDefault="00587E62">
      <w:pPr>
        <w:snapToGrid w:val="0"/>
        <w:spacing w:line="360" w:lineRule="auto"/>
        <w:ind w:rightChars="27" w:right="76" w:firstLineChars="200" w:firstLine="562"/>
        <w:jc w:val="left"/>
        <w:rPr>
          <w:rFonts w:ascii="新宋体" w:eastAsia="新宋体" w:hAnsi="新宋体"/>
          <w:b/>
        </w:rPr>
      </w:pPr>
    </w:p>
    <w:tbl>
      <w:tblPr>
        <w:tblW w:w="5000" w:type="pct"/>
        <w:tblLook w:val="04A0" w:firstRow="1" w:lastRow="0" w:firstColumn="1" w:lastColumn="0" w:noHBand="0" w:noVBand="1"/>
      </w:tblPr>
      <w:tblGrid>
        <w:gridCol w:w="4841"/>
        <w:gridCol w:w="603"/>
        <w:gridCol w:w="1356"/>
        <w:gridCol w:w="1356"/>
        <w:gridCol w:w="1573"/>
        <w:gridCol w:w="1598"/>
        <w:gridCol w:w="1354"/>
        <w:gridCol w:w="1538"/>
      </w:tblGrid>
      <w:tr w:rsidR="00587E62">
        <w:trPr>
          <w:cantSplit/>
          <w:trHeight w:val="227"/>
        </w:trPr>
        <w:tc>
          <w:tcPr>
            <w:tcW w:w="5000" w:type="pct"/>
            <w:gridSpan w:val="8"/>
            <w:tcBorders>
              <w:top w:val="nil"/>
              <w:left w:val="nil"/>
              <w:bottom w:val="nil"/>
              <w:right w:val="nil"/>
            </w:tcBorders>
            <w:shd w:val="clear" w:color="auto" w:fill="auto"/>
            <w:vAlign w:val="center"/>
          </w:tcPr>
          <w:p w:rsidR="00587E62" w:rsidRDefault="00C96295">
            <w:pPr>
              <w:widowControl/>
              <w:jc w:val="center"/>
              <w:rPr>
                <w:rFonts w:ascii="仿宋" w:eastAsia="仿宋" w:hAnsi="仿宋" w:cs="宋体"/>
                <w:b/>
                <w:bCs/>
                <w:kern w:val="0"/>
                <w:sz w:val="32"/>
                <w:szCs w:val="32"/>
              </w:rPr>
            </w:pPr>
            <w:r>
              <w:rPr>
                <w:rFonts w:ascii="仿宋" w:eastAsia="仿宋" w:hAnsi="仿宋" w:cs="宋体" w:hint="eastAsia"/>
                <w:b/>
                <w:bCs/>
                <w:kern w:val="0"/>
                <w:sz w:val="32"/>
                <w:szCs w:val="32"/>
              </w:rPr>
              <w:t>业务活动表</w:t>
            </w:r>
          </w:p>
        </w:tc>
      </w:tr>
      <w:tr w:rsidR="00587E62">
        <w:trPr>
          <w:cantSplit/>
          <w:trHeight w:val="227"/>
        </w:trPr>
        <w:tc>
          <w:tcPr>
            <w:tcW w:w="5000" w:type="pct"/>
            <w:gridSpan w:val="8"/>
            <w:tcBorders>
              <w:top w:val="nil"/>
              <w:left w:val="nil"/>
              <w:bottom w:val="nil"/>
              <w:right w:val="nil"/>
            </w:tcBorders>
            <w:shd w:val="clear" w:color="auto" w:fill="auto"/>
            <w:vAlign w:val="center"/>
          </w:tcPr>
          <w:p w:rsidR="00587E62" w:rsidRDefault="00587E62">
            <w:pPr>
              <w:widowControl/>
              <w:jc w:val="center"/>
              <w:rPr>
                <w:rFonts w:ascii="仿宋" w:eastAsia="仿宋" w:hAnsi="仿宋" w:cs="宋体"/>
                <w:kern w:val="0"/>
                <w:sz w:val="20"/>
              </w:rPr>
            </w:pPr>
          </w:p>
        </w:tc>
      </w:tr>
      <w:tr w:rsidR="00587E62" w:rsidTr="004A4D97">
        <w:trPr>
          <w:cantSplit/>
          <w:trHeight w:val="227"/>
        </w:trPr>
        <w:tc>
          <w:tcPr>
            <w:tcW w:w="3983" w:type="pct"/>
            <w:gridSpan w:val="6"/>
            <w:tcBorders>
              <w:top w:val="nil"/>
              <w:left w:val="nil"/>
              <w:bottom w:val="single" w:sz="4" w:space="0" w:color="auto"/>
              <w:right w:val="nil"/>
            </w:tcBorders>
            <w:shd w:val="clear" w:color="auto" w:fill="auto"/>
            <w:noWrap/>
            <w:vAlign w:val="center"/>
          </w:tcPr>
          <w:p w:rsidR="00587E62" w:rsidRDefault="00C96295">
            <w:pPr>
              <w:widowControl/>
              <w:jc w:val="left"/>
              <w:rPr>
                <w:rFonts w:ascii="仿宋" w:eastAsia="仿宋" w:hAnsi="仿宋" w:cs="宋体"/>
                <w:b/>
                <w:bCs/>
                <w:kern w:val="0"/>
                <w:sz w:val="18"/>
                <w:szCs w:val="18"/>
              </w:rPr>
            </w:pPr>
            <w:r>
              <w:rPr>
                <w:rFonts w:ascii="仿宋" w:eastAsia="仿宋" w:hAnsi="仿宋" w:cs="宋体" w:hint="eastAsia"/>
                <w:b/>
                <w:bCs/>
                <w:kern w:val="0"/>
                <w:sz w:val="18"/>
                <w:szCs w:val="18"/>
              </w:rPr>
              <w:t>编制单位：</w:t>
            </w:r>
            <w:r>
              <w:rPr>
                <w:rFonts w:ascii="仿宋" w:eastAsia="仿宋" w:hAnsi="仿宋" w:cs="宋体" w:hint="eastAsia"/>
                <w:b/>
                <w:bCs/>
                <w:kern w:val="0"/>
                <w:sz w:val="20"/>
              </w:rPr>
              <w:t>首都公益慈善联合会</w:t>
            </w:r>
            <w:r w:rsidR="00B91642">
              <w:rPr>
                <w:rFonts w:ascii="仿宋" w:eastAsia="仿宋" w:hAnsi="仿宋" w:cs="宋体" w:hint="eastAsia"/>
                <w:b/>
                <w:bCs/>
                <w:kern w:val="0"/>
                <w:sz w:val="18"/>
                <w:szCs w:val="18"/>
              </w:rPr>
              <w:t>2020年度</w:t>
            </w:r>
          </w:p>
        </w:tc>
        <w:tc>
          <w:tcPr>
            <w:tcW w:w="476" w:type="pct"/>
            <w:tcBorders>
              <w:top w:val="nil"/>
              <w:left w:val="nil"/>
              <w:bottom w:val="nil"/>
              <w:right w:val="nil"/>
            </w:tcBorders>
            <w:shd w:val="clear" w:color="auto" w:fill="auto"/>
            <w:noWrap/>
            <w:vAlign w:val="center"/>
          </w:tcPr>
          <w:p w:rsidR="00587E62" w:rsidRDefault="00587E62">
            <w:pPr>
              <w:widowControl/>
              <w:jc w:val="left"/>
              <w:rPr>
                <w:rFonts w:ascii="仿宋" w:eastAsia="仿宋" w:hAnsi="仿宋" w:cs="宋体"/>
                <w:kern w:val="0"/>
                <w:sz w:val="18"/>
                <w:szCs w:val="18"/>
              </w:rPr>
            </w:pPr>
          </w:p>
        </w:tc>
        <w:tc>
          <w:tcPr>
            <w:tcW w:w="541" w:type="pct"/>
            <w:tcBorders>
              <w:top w:val="nil"/>
              <w:left w:val="nil"/>
              <w:bottom w:val="nil"/>
              <w:right w:val="nil"/>
            </w:tcBorders>
            <w:shd w:val="clear" w:color="auto" w:fill="auto"/>
            <w:noWrap/>
            <w:vAlign w:val="center"/>
          </w:tcPr>
          <w:p w:rsidR="00587E62" w:rsidRDefault="00C96295">
            <w:pPr>
              <w:widowControl/>
              <w:jc w:val="right"/>
              <w:rPr>
                <w:rFonts w:ascii="仿宋" w:eastAsia="仿宋" w:hAnsi="仿宋" w:cs="宋体"/>
                <w:b/>
                <w:bCs/>
                <w:kern w:val="0"/>
                <w:sz w:val="18"/>
                <w:szCs w:val="18"/>
              </w:rPr>
            </w:pPr>
            <w:r>
              <w:rPr>
                <w:rFonts w:ascii="仿宋" w:eastAsia="仿宋" w:hAnsi="仿宋" w:cs="宋体" w:hint="eastAsia"/>
                <w:kern w:val="0"/>
                <w:sz w:val="18"/>
                <w:szCs w:val="18"/>
              </w:rPr>
              <w:t>单位：元</w:t>
            </w:r>
          </w:p>
        </w:tc>
      </w:tr>
      <w:tr w:rsidR="00587E62" w:rsidTr="004A4D97">
        <w:trPr>
          <w:cantSplit/>
          <w:trHeight w:val="227"/>
        </w:trPr>
        <w:tc>
          <w:tcPr>
            <w:tcW w:w="1702" w:type="pct"/>
            <w:vMerge w:val="restart"/>
            <w:tcBorders>
              <w:top w:val="nil"/>
              <w:left w:val="single" w:sz="4" w:space="0" w:color="auto"/>
              <w:bottom w:val="single" w:sz="4" w:space="0" w:color="auto"/>
              <w:right w:val="single" w:sz="4" w:space="0" w:color="auto"/>
            </w:tcBorders>
            <w:shd w:val="clear" w:color="auto" w:fill="auto"/>
            <w:vAlign w:val="center"/>
          </w:tcPr>
          <w:p w:rsidR="00587E62" w:rsidRDefault="00C96295">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项  目</w:t>
            </w:r>
          </w:p>
        </w:tc>
        <w:tc>
          <w:tcPr>
            <w:tcW w:w="212" w:type="pct"/>
            <w:vMerge w:val="restart"/>
            <w:tcBorders>
              <w:top w:val="nil"/>
              <w:left w:val="single" w:sz="4" w:space="0" w:color="auto"/>
              <w:bottom w:val="single" w:sz="4" w:space="0" w:color="auto"/>
              <w:right w:val="single" w:sz="4" w:space="0" w:color="auto"/>
            </w:tcBorders>
            <w:shd w:val="clear" w:color="auto" w:fill="auto"/>
            <w:vAlign w:val="center"/>
          </w:tcPr>
          <w:p w:rsidR="00587E62" w:rsidRDefault="00C96295">
            <w:pPr>
              <w:widowControl/>
              <w:jc w:val="center"/>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行次</w:t>
            </w:r>
          </w:p>
        </w:tc>
        <w:tc>
          <w:tcPr>
            <w:tcW w:w="1507" w:type="pct"/>
            <w:gridSpan w:val="3"/>
            <w:tcBorders>
              <w:top w:val="single" w:sz="4" w:space="0" w:color="auto"/>
              <w:left w:val="nil"/>
              <w:bottom w:val="single" w:sz="4" w:space="0" w:color="auto"/>
              <w:right w:val="single" w:sz="4" w:space="0" w:color="auto"/>
            </w:tcBorders>
            <w:shd w:val="clear" w:color="auto" w:fill="auto"/>
            <w:vAlign w:val="center"/>
          </w:tcPr>
          <w:p w:rsidR="00587E62" w:rsidRDefault="00C96295">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上年累计数</w:t>
            </w:r>
          </w:p>
        </w:tc>
        <w:tc>
          <w:tcPr>
            <w:tcW w:w="1579" w:type="pct"/>
            <w:gridSpan w:val="3"/>
            <w:tcBorders>
              <w:top w:val="single" w:sz="4" w:space="0" w:color="auto"/>
              <w:left w:val="nil"/>
              <w:bottom w:val="single" w:sz="4" w:space="0" w:color="auto"/>
              <w:right w:val="single" w:sz="4" w:space="0" w:color="auto"/>
            </w:tcBorders>
            <w:shd w:val="clear" w:color="auto" w:fill="auto"/>
            <w:vAlign w:val="center"/>
          </w:tcPr>
          <w:p w:rsidR="00587E62" w:rsidRDefault="00C96295">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本年累计数</w:t>
            </w:r>
          </w:p>
        </w:tc>
      </w:tr>
      <w:tr w:rsidR="00587E62" w:rsidTr="004A4D97">
        <w:trPr>
          <w:cantSplit/>
          <w:trHeight w:val="227"/>
        </w:trPr>
        <w:tc>
          <w:tcPr>
            <w:tcW w:w="1702" w:type="pct"/>
            <w:vMerge/>
            <w:tcBorders>
              <w:top w:val="nil"/>
              <w:left w:val="single" w:sz="4" w:space="0" w:color="auto"/>
              <w:bottom w:val="single" w:sz="4" w:space="0" w:color="auto"/>
              <w:right w:val="single" w:sz="4" w:space="0" w:color="auto"/>
            </w:tcBorders>
            <w:vAlign w:val="center"/>
          </w:tcPr>
          <w:p w:rsidR="00587E62" w:rsidRDefault="00587E62">
            <w:pPr>
              <w:widowControl/>
              <w:jc w:val="left"/>
              <w:rPr>
                <w:rFonts w:ascii="仿宋" w:eastAsia="仿宋" w:hAnsi="仿宋" w:cs="宋体"/>
                <w:b/>
                <w:bCs/>
                <w:color w:val="000000"/>
                <w:kern w:val="0"/>
                <w:sz w:val="18"/>
                <w:szCs w:val="18"/>
              </w:rPr>
            </w:pPr>
          </w:p>
        </w:tc>
        <w:tc>
          <w:tcPr>
            <w:tcW w:w="212" w:type="pct"/>
            <w:vMerge/>
            <w:tcBorders>
              <w:top w:val="nil"/>
              <w:left w:val="single" w:sz="4" w:space="0" w:color="auto"/>
              <w:bottom w:val="single" w:sz="4" w:space="0" w:color="auto"/>
              <w:right w:val="single" w:sz="4" w:space="0" w:color="auto"/>
            </w:tcBorders>
            <w:vAlign w:val="center"/>
          </w:tcPr>
          <w:p w:rsidR="00587E62" w:rsidRDefault="00587E62">
            <w:pPr>
              <w:widowControl/>
              <w:jc w:val="left"/>
              <w:rPr>
                <w:rFonts w:ascii="仿宋" w:eastAsia="仿宋" w:hAnsi="仿宋" w:cs="宋体"/>
                <w:b/>
                <w:bCs/>
                <w:color w:val="000000"/>
                <w:kern w:val="0"/>
                <w:sz w:val="18"/>
                <w:szCs w:val="18"/>
              </w:rPr>
            </w:pPr>
          </w:p>
        </w:tc>
        <w:tc>
          <w:tcPr>
            <w:tcW w:w="477" w:type="pct"/>
            <w:tcBorders>
              <w:top w:val="nil"/>
              <w:left w:val="nil"/>
              <w:bottom w:val="single" w:sz="4" w:space="0" w:color="auto"/>
              <w:right w:val="single" w:sz="4" w:space="0" w:color="auto"/>
            </w:tcBorders>
            <w:shd w:val="clear" w:color="auto" w:fill="auto"/>
            <w:vAlign w:val="center"/>
          </w:tcPr>
          <w:p w:rsidR="00587E62" w:rsidRDefault="00C96295">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非限定性</w:t>
            </w:r>
          </w:p>
        </w:tc>
        <w:tc>
          <w:tcPr>
            <w:tcW w:w="477" w:type="pct"/>
            <w:tcBorders>
              <w:top w:val="nil"/>
              <w:left w:val="nil"/>
              <w:bottom w:val="single" w:sz="4" w:space="0" w:color="auto"/>
              <w:right w:val="single" w:sz="4" w:space="0" w:color="auto"/>
            </w:tcBorders>
            <w:shd w:val="clear" w:color="auto" w:fill="auto"/>
            <w:vAlign w:val="center"/>
          </w:tcPr>
          <w:p w:rsidR="00587E62" w:rsidRDefault="00C96295">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限定性</w:t>
            </w:r>
          </w:p>
        </w:tc>
        <w:tc>
          <w:tcPr>
            <w:tcW w:w="553" w:type="pct"/>
            <w:tcBorders>
              <w:top w:val="nil"/>
              <w:left w:val="nil"/>
              <w:bottom w:val="single" w:sz="4" w:space="0" w:color="auto"/>
              <w:right w:val="single" w:sz="4" w:space="0" w:color="auto"/>
            </w:tcBorders>
            <w:shd w:val="clear" w:color="auto" w:fill="auto"/>
            <w:vAlign w:val="center"/>
          </w:tcPr>
          <w:p w:rsidR="00587E62" w:rsidRDefault="00C96295">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合计</w:t>
            </w:r>
          </w:p>
        </w:tc>
        <w:tc>
          <w:tcPr>
            <w:tcW w:w="562" w:type="pct"/>
            <w:tcBorders>
              <w:top w:val="nil"/>
              <w:left w:val="nil"/>
              <w:bottom w:val="single" w:sz="4" w:space="0" w:color="auto"/>
              <w:right w:val="single" w:sz="4" w:space="0" w:color="auto"/>
            </w:tcBorders>
            <w:shd w:val="clear" w:color="auto" w:fill="auto"/>
            <w:vAlign w:val="center"/>
          </w:tcPr>
          <w:p w:rsidR="00587E62" w:rsidRDefault="00C96295">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非限定性</w:t>
            </w:r>
          </w:p>
        </w:tc>
        <w:tc>
          <w:tcPr>
            <w:tcW w:w="476" w:type="pct"/>
            <w:tcBorders>
              <w:top w:val="nil"/>
              <w:left w:val="nil"/>
              <w:bottom w:val="single" w:sz="4" w:space="0" w:color="auto"/>
              <w:right w:val="single" w:sz="4" w:space="0" w:color="auto"/>
            </w:tcBorders>
            <w:shd w:val="clear" w:color="auto" w:fill="auto"/>
            <w:vAlign w:val="center"/>
          </w:tcPr>
          <w:p w:rsidR="00587E62" w:rsidRDefault="00C96295">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限定性</w:t>
            </w:r>
          </w:p>
        </w:tc>
        <w:tc>
          <w:tcPr>
            <w:tcW w:w="541" w:type="pct"/>
            <w:tcBorders>
              <w:top w:val="nil"/>
              <w:left w:val="nil"/>
              <w:bottom w:val="single" w:sz="4" w:space="0" w:color="auto"/>
              <w:right w:val="single" w:sz="4" w:space="0" w:color="auto"/>
            </w:tcBorders>
            <w:shd w:val="clear" w:color="auto" w:fill="auto"/>
            <w:vAlign w:val="center"/>
          </w:tcPr>
          <w:p w:rsidR="00587E62" w:rsidRDefault="00C96295">
            <w:pPr>
              <w:widowControl/>
              <w:jc w:val="center"/>
              <w:rPr>
                <w:rFonts w:ascii="仿宋" w:eastAsia="仿宋" w:hAnsi="仿宋" w:cs="宋体"/>
                <w:b/>
                <w:bCs/>
                <w:kern w:val="0"/>
                <w:sz w:val="18"/>
                <w:szCs w:val="18"/>
              </w:rPr>
            </w:pPr>
            <w:r>
              <w:rPr>
                <w:rFonts w:ascii="仿宋" w:eastAsia="仿宋" w:hAnsi="仿宋" w:cs="宋体" w:hint="eastAsia"/>
                <w:b/>
                <w:bCs/>
                <w:kern w:val="0"/>
                <w:sz w:val="18"/>
                <w:szCs w:val="18"/>
              </w:rPr>
              <w:t>合计</w:t>
            </w:r>
          </w:p>
        </w:tc>
      </w:tr>
      <w:tr w:rsidR="00EA07CF"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A07CF" w:rsidRDefault="00EA07CF">
            <w:pPr>
              <w:widowControl/>
              <w:rPr>
                <w:rFonts w:ascii="仿宋" w:eastAsia="仿宋" w:hAnsi="仿宋" w:cs="宋体"/>
                <w:kern w:val="0"/>
                <w:sz w:val="18"/>
                <w:szCs w:val="18"/>
              </w:rPr>
            </w:pPr>
            <w:r>
              <w:rPr>
                <w:rFonts w:ascii="仿宋" w:eastAsia="仿宋" w:hAnsi="仿宋" w:cs="宋体" w:hint="eastAsia"/>
                <w:kern w:val="0"/>
                <w:sz w:val="18"/>
                <w:szCs w:val="18"/>
              </w:rPr>
              <w:t>一、收入</w:t>
            </w:r>
          </w:p>
        </w:tc>
        <w:tc>
          <w:tcPr>
            <w:tcW w:w="212" w:type="pct"/>
            <w:tcBorders>
              <w:top w:val="nil"/>
              <w:left w:val="nil"/>
              <w:bottom w:val="single" w:sz="4" w:space="0" w:color="auto"/>
              <w:right w:val="single" w:sz="4" w:space="0" w:color="auto"/>
            </w:tcBorders>
            <w:shd w:val="clear" w:color="auto" w:fill="auto"/>
            <w:noWrap/>
            <w:vAlign w:val="center"/>
          </w:tcPr>
          <w:p w:rsidR="00EA07CF" w:rsidRDefault="00EA07CF">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62"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476"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41"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EA07CF"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A07CF" w:rsidRDefault="00EA07CF">
            <w:pPr>
              <w:widowControl/>
              <w:ind w:firstLineChars="100" w:firstLine="180"/>
              <w:jc w:val="left"/>
              <w:rPr>
                <w:rFonts w:ascii="仿宋" w:eastAsia="仿宋" w:hAnsi="仿宋" w:cs="宋体"/>
                <w:kern w:val="0"/>
                <w:sz w:val="18"/>
                <w:szCs w:val="18"/>
              </w:rPr>
            </w:pPr>
            <w:r>
              <w:rPr>
                <w:rFonts w:ascii="仿宋" w:eastAsia="仿宋" w:hAnsi="仿宋" w:cs="宋体" w:hint="eastAsia"/>
                <w:kern w:val="0"/>
                <w:sz w:val="18"/>
                <w:szCs w:val="18"/>
              </w:rPr>
              <w:t>其中：捐赠收入</w:t>
            </w:r>
          </w:p>
        </w:tc>
        <w:tc>
          <w:tcPr>
            <w:tcW w:w="212" w:type="pct"/>
            <w:tcBorders>
              <w:top w:val="nil"/>
              <w:left w:val="nil"/>
              <w:bottom w:val="single" w:sz="4" w:space="0" w:color="auto"/>
              <w:right w:val="single" w:sz="4" w:space="0" w:color="auto"/>
            </w:tcBorders>
            <w:shd w:val="clear" w:color="auto" w:fill="auto"/>
            <w:noWrap/>
            <w:vAlign w:val="center"/>
          </w:tcPr>
          <w:p w:rsidR="00EA07CF" w:rsidRDefault="00EA07CF">
            <w:pPr>
              <w:widowControl/>
              <w:jc w:val="center"/>
              <w:rPr>
                <w:rFonts w:ascii="仿宋" w:eastAsia="仿宋" w:hAnsi="仿宋" w:cs="宋体"/>
                <w:kern w:val="0"/>
                <w:sz w:val="18"/>
                <w:szCs w:val="18"/>
              </w:rPr>
            </w:pPr>
            <w:r>
              <w:rPr>
                <w:rFonts w:ascii="仿宋" w:eastAsia="仿宋" w:hAnsi="仿宋" w:cs="宋体" w:hint="eastAsia"/>
                <w:kern w:val="0"/>
                <w:sz w:val="18"/>
                <w:szCs w:val="18"/>
              </w:rPr>
              <w:t>1</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62"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476"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textAlignment w:val="bottom"/>
              <w:rPr>
                <w:rFonts w:ascii="Times New Roman"/>
                <w:color w:val="000000"/>
                <w:kern w:val="0"/>
                <w:sz w:val="18"/>
                <w:szCs w:val="18"/>
              </w:rPr>
            </w:pPr>
            <w:r w:rsidRPr="00A807C9">
              <w:rPr>
                <w:rFonts w:ascii="Times New Roman"/>
                <w:color w:val="000000"/>
                <w:kern w:val="0"/>
                <w:sz w:val="18"/>
                <w:szCs w:val="18"/>
              </w:rPr>
              <w:t>70,000.00</w:t>
            </w:r>
          </w:p>
        </w:tc>
        <w:tc>
          <w:tcPr>
            <w:tcW w:w="541"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textAlignment w:val="bottom"/>
              <w:rPr>
                <w:rFonts w:ascii="Times New Roman"/>
                <w:color w:val="000000"/>
                <w:kern w:val="0"/>
                <w:sz w:val="18"/>
                <w:szCs w:val="18"/>
              </w:rPr>
            </w:pPr>
            <w:r w:rsidRPr="00A807C9">
              <w:rPr>
                <w:rFonts w:ascii="Times New Roman"/>
                <w:color w:val="000000"/>
                <w:kern w:val="0"/>
                <w:sz w:val="18"/>
                <w:szCs w:val="18"/>
              </w:rPr>
              <w:t>70,000.00</w:t>
            </w:r>
          </w:p>
        </w:tc>
      </w:tr>
      <w:tr w:rsidR="00EA07CF"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A07CF" w:rsidRDefault="00EA07CF">
            <w:pPr>
              <w:widowControl/>
              <w:ind w:firstLineChars="100" w:firstLine="18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会费收入</w:t>
            </w:r>
          </w:p>
        </w:tc>
        <w:tc>
          <w:tcPr>
            <w:tcW w:w="212" w:type="pct"/>
            <w:tcBorders>
              <w:top w:val="nil"/>
              <w:left w:val="nil"/>
              <w:bottom w:val="single" w:sz="4" w:space="0" w:color="auto"/>
              <w:right w:val="single" w:sz="4" w:space="0" w:color="auto"/>
            </w:tcBorders>
            <w:shd w:val="clear" w:color="auto" w:fill="auto"/>
            <w:noWrap/>
            <w:vAlign w:val="center"/>
          </w:tcPr>
          <w:p w:rsidR="00EA07CF" w:rsidRDefault="00EA07CF">
            <w:pPr>
              <w:widowControl/>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62"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476"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41"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04074E"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04074E" w:rsidRDefault="0004074E">
            <w:pPr>
              <w:widowControl/>
              <w:ind w:firstLineChars="100" w:firstLine="18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提供服务收入</w:t>
            </w:r>
          </w:p>
        </w:tc>
        <w:tc>
          <w:tcPr>
            <w:tcW w:w="212" w:type="pct"/>
            <w:tcBorders>
              <w:top w:val="nil"/>
              <w:left w:val="nil"/>
              <w:bottom w:val="single" w:sz="4" w:space="0" w:color="auto"/>
              <w:right w:val="single" w:sz="4" w:space="0" w:color="auto"/>
            </w:tcBorders>
            <w:shd w:val="clear" w:color="auto" w:fill="auto"/>
            <w:noWrap/>
            <w:vAlign w:val="center"/>
          </w:tcPr>
          <w:p w:rsidR="0004074E" w:rsidRDefault="0004074E">
            <w:pPr>
              <w:widowControl/>
              <w:jc w:val="center"/>
              <w:rPr>
                <w:rFonts w:ascii="仿宋" w:eastAsia="仿宋" w:hAnsi="仿宋" w:cs="宋体"/>
                <w:kern w:val="0"/>
                <w:sz w:val="18"/>
                <w:szCs w:val="18"/>
              </w:rPr>
            </w:pPr>
            <w:r>
              <w:rPr>
                <w:rFonts w:ascii="仿宋" w:eastAsia="仿宋" w:hAnsi="仿宋" w:cs="宋体" w:hint="eastAsia"/>
                <w:kern w:val="0"/>
                <w:sz w:val="18"/>
                <w:szCs w:val="18"/>
              </w:rPr>
              <w:t>3</w:t>
            </w:r>
          </w:p>
        </w:tc>
        <w:tc>
          <w:tcPr>
            <w:tcW w:w="477" w:type="pct"/>
            <w:tcBorders>
              <w:top w:val="nil"/>
              <w:left w:val="nil"/>
              <w:bottom w:val="single" w:sz="4" w:space="0" w:color="auto"/>
              <w:right w:val="single" w:sz="4" w:space="0" w:color="auto"/>
            </w:tcBorders>
            <w:shd w:val="clear" w:color="auto" w:fill="auto"/>
            <w:noWrap/>
            <w:vAlign w:val="bottom"/>
          </w:tcPr>
          <w:p w:rsidR="0004074E" w:rsidRDefault="0004074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477" w:type="pct"/>
            <w:tcBorders>
              <w:top w:val="nil"/>
              <w:left w:val="nil"/>
              <w:bottom w:val="single" w:sz="4" w:space="0" w:color="auto"/>
              <w:right w:val="single" w:sz="4" w:space="0" w:color="auto"/>
            </w:tcBorders>
            <w:shd w:val="clear" w:color="auto" w:fill="auto"/>
            <w:noWrap/>
            <w:vAlign w:val="bottom"/>
          </w:tcPr>
          <w:p w:rsidR="0004074E" w:rsidRDefault="0004074E"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1,862,800.00</w:t>
            </w:r>
          </w:p>
        </w:tc>
        <w:tc>
          <w:tcPr>
            <w:tcW w:w="553" w:type="pct"/>
            <w:tcBorders>
              <w:top w:val="nil"/>
              <w:left w:val="nil"/>
              <w:bottom w:val="single" w:sz="4" w:space="0" w:color="auto"/>
              <w:right w:val="single" w:sz="4" w:space="0" w:color="auto"/>
            </w:tcBorders>
            <w:shd w:val="clear" w:color="auto" w:fill="auto"/>
            <w:noWrap/>
            <w:vAlign w:val="bottom"/>
          </w:tcPr>
          <w:p w:rsidR="0004074E" w:rsidRDefault="0004074E"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1,862,800.00</w:t>
            </w:r>
          </w:p>
        </w:tc>
        <w:tc>
          <w:tcPr>
            <w:tcW w:w="562" w:type="pct"/>
            <w:tcBorders>
              <w:top w:val="nil"/>
              <w:left w:val="nil"/>
              <w:bottom w:val="single" w:sz="4" w:space="0" w:color="auto"/>
              <w:right w:val="single" w:sz="4" w:space="0" w:color="auto"/>
            </w:tcBorders>
            <w:shd w:val="clear" w:color="auto" w:fill="auto"/>
            <w:noWrap/>
            <w:vAlign w:val="bottom"/>
          </w:tcPr>
          <w:p w:rsidR="0004074E" w:rsidRPr="00E1350E" w:rsidRDefault="0004074E"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476" w:type="pct"/>
            <w:tcBorders>
              <w:top w:val="nil"/>
              <w:left w:val="nil"/>
              <w:bottom w:val="single" w:sz="4" w:space="0" w:color="auto"/>
              <w:right w:val="single" w:sz="4" w:space="0" w:color="auto"/>
            </w:tcBorders>
            <w:shd w:val="clear" w:color="auto" w:fill="auto"/>
            <w:noWrap/>
            <w:vAlign w:val="bottom"/>
          </w:tcPr>
          <w:p w:rsidR="0004074E" w:rsidRPr="00E1350E" w:rsidRDefault="0004074E" w:rsidP="0004074E">
            <w:pPr>
              <w:widowControl/>
              <w:jc w:val="right"/>
              <w:textAlignment w:val="bottom"/>
              <w:rPr>
                <w:rFonts w:ascii="Times New Roman"/>
                <w:color w:val="000000"/>
                <w:kern w:val="0"/>
                <w:sz w:val="18"/>
                <w:szCs w:val="18"/>
              </w:rPr>
            </w:pPr>
            <w:r w:rsidRPr="00E1350E">
              <w:rPr>
                <w:rFonts w:ascii="Times New Roman"/>
                <w:color w:val="000000"/>
                <w:kern w:val="0"/>
                <w:sz w:val="18"/>
                <w:szCs w:val="18"/>
              </w:rPr>
              <w:t>1</w:t>
            </w:r>
            <w:r w:rsidRPr="00E1350E">
              <w:rPr>
                <w:rFonts w:ascii="Times New Roman" w:hint="eastAsia"/>
                <w:color w:val="000000"/>
                <w:kern w:val="0"/>
                <w:sz w:val="18"/>
                <w:szCs w:val="18"/>
              </w:rPr>
              <w:t>,</w:t>
            </w:r>
            <w:r w:rsidRPr="00E1350E">
              <w:rPr>
                <w:rFonts w:ascii="Times New Roman"/>
                <w:color w:val="000000"/>
                <w:kern w:val="0"/>
                <w:sz w:val="18"/>
                <w:szCs w:val="18"/>
              </w:rPr>
              <w:t>330</w:t>
            </w:r>
            <w:r w:rsidRPr="00E1350E">
              <w:rPr>
                <w:rFonts w:ascii="Times New Roman" w:hint="eastAsia"/>
                <w:color w:val="000000"/>
                <w:kern w:val="0"/>
                <w:sz w:val="18"/>
                <w:szCs w:val="18"/>
              </w:rPr>
              <w:t>,</w:t>
            </w:r>
            <w:r w:rsidRPr="00E1350E">
              <w:rPr>
                <w:rFonts w:ascii="Times New Roman"/>
                <w:color w:val="000000"/>
                <w:kern w:val="0"/>
                <w:sz w:val="18"/>
                <w:szCs w:val="18"/>
              </w:rPr>
              <w:t>908.39</w:t>
            </w:r>
          </w:p>
        </w:tc>
        <w:tc>
          <w:tcPr>
            <w:tcW w:w="541" w:type="pct"/>
            <w:tcBorders>
              <w:top w:val="nil"/>
              <w:left w:val="nil"/>
              <w:bottom w:val="single" w:sz="4" w:space="0" w:color="auto"/>
              <w:right w:val="single" w:sz="4" w:space="0" w:color="auto"/>
            </w:tcBorders>
            <w:shd w:val="clear" w:color="auto" w:fill="auto"/>
            <w:noWrap/>
            <w:vAlign w:val="bottom"/>
          </w:tcPr>
          <w:p w:rsidR="0004074E" w:rsidRPr="00E1350E" w:rsidRDefault="0004074E" w:rsidP="0004074E">
            <w:pPr>
              <w:widowControl/>
              <w:jc w:val="right"/>
              <w:textAlignment w:val="bottom"/>
              <w:rPr>
                <w:rFonts w:ascii="Times New Roman"/>
                <w:color w:val="000000"/>
                <w:kern w:val="0"/>
                <w:sz w:val="18"/>
                <w:szCs w:val="18"/>
              </w:rPr>
            </w:pPr>
            <w:r w:rsidRPr="00E1350E">
              <w:rPr>
                <w:rFonts w:ascii="Times New Roman"/>
                <w:color w:val="000000"/>
                <w:kern w:val="0"/>
                <w:sz w:val="18"/>
                <w:szCs w:val="18"/>
              </w:rPr>
              <w:t>1</w:t>
            </w:r>
            <w:r w:rsidRPr="00E1350E">
              <w:rPr>
                <w:rFonts w:ascii="Times New Roman" w:hint="eastAsia"/>
                <w:color w:val="000000"/>
                <w:kern w:val="0"/>
                <w:sz w:val="18"/>
                <w:szCs w:val="18"/>
              </w:rPr>
              <w:t>,</w:t>
            </w:r>
            <w:r w:rsidRPr="00E1350E">
              <w:rPr>
                <w:rFonts w:ascii="Times New Roman"/>
                <w:color w:val="000000"/>
                <w:kern w:val="0"/>
                <w:sz w:val="18"/>
                <w:szCs w:val="18"/>
              </w:rPr>
              <w:t>330</w:t>
            </w:r>
            <w:r w:rsidRPr="00E1350E">
              <w:rPr>
                <w:rFonts w:ascii="Times New Roman" w:hint="eastAsia"/>
                <w:color w:val="000000"/>
                <w:kern w:val="0"/>
                <w:sz w:val="18"/>
                <w:szCs w:val="18"/>
              </w:rPr>
              <w:t>,</w:t>
            </w:r>
            <w:r w:rsidRPr="00E1350E">
              <w:rPr>
                <w:rFonts w:ascii="Times New Roman"/>
                <w:color w:val="000000"/>
                <w:kern w:val="0"/>
                <w:sz w:val="18"/>
                <w:szCs w:val="18"/>
              </w:rPr>
              <w:t>908.39</w:t>
            </w:r>
          </w:p>
        </w:tc>
      </w:tr>
      <w:tr w:rsidR="00EA07CF"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A07CF" w:rsidRDefault="00EA07CF">
            <w:pPr>
              <w:widowControl/>
              <w:ind w:firstLineChars="100" w:firstLine="18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商品销售收入</w:t>
            </w:r>
          </w:p>
        </w:tc>
        <w:tc>
          <w:tcPr>
            <w:tcW w:w="212" w:type="pct"/>
            <w:tcBorders>
              <w:top w:val="nil"/>
              <w:left w:val="nil"/>
              <w:bottom w:val="single" w:sz="4" w:space="0" w:color="auto"/>
              <w:right w:val="single" w:sz="4" w:space="0" w:color="auto"/>
            </w:tcBorders>
            <w:shd w:val="clear" w:color="auto" w:fill="auto"/>
            <w:noWrap/>
            <w:vAlign w:val="center"/>
          </w:tcPr>
          <w:p w:rsidR="00EA07CF" w:rsidRDefault="00EA07CF">
            <w:pPr>
              <w:widowControl/>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62"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476"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textAlignment w:val="bottom"/>
              <w:rPr>
                <w:rFonts w:ascii="Times New Roman"/>
                <w:color w:val="000000"/>
                <w:kern w:val="0"/>
                <w:sz w:val="18"/>
                <w:szCs w:val="18"/>
              </w:rPr>
            </w:pPr>
          </w:p>
        </w:tc>
        <w:tc>
          <w:tcPr>
            <w:tcW w:w="541"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textAlignment w:val="bottom"/>
              <w:rPr>
                <w:rFonts w:ascii="Times New Roman"/>
                <w:color w:val="000000"/>
                <w:kern w:val="0"/>
                <w:sz w:val="18"/>
                <w:szCs w:val="18"/>
              </w:rPr>
            </w:pPr>
          </w:p>
        </w:tc>
      </w:tr>
      <w:tr w:rsidR="0004074E"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04074E" w:rsidRDefault="0004074E">
            <w:pPr>
              <w:widowControl/>
              <w:ind w:firstLineChars="100" w:firstLine="18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政府补助收入</w:t>
            </w:r>
          </w:p>
        </w:tc>
        <w:tc>
          <w:tcPr>
            <w:tcW w:w="212" w:type="pct"/>
            <w:tcBorders>
              <w:top w:val="nil"/>
              <w:left w:val="nil"/>
              <w:bottom w:val="single" w:sz="4" w:space="0" w:color="auto"/>
              <w:right w:val="single" w:sz="4" w:space="0" w:color="auto"/>
            </w:tcBorders>
            <w:shd w:val="clear" w:color="auto" w:fill="auto"/>
            <w:noWrap/>
            <w:vAlign w:val="center"/>
          </w:tcPr>
          <w:p w:rsidR="0004074E" w:rsidRDefault="0004074E">
            <w:pPr>
              <w:widowControl/>
              <w:jc w:val="center"/>
              <w:rPr>
                <w:rFonts w:ascii="仿宋" w:eastAsia="仿宋" w:hAnsi="仿宋" w:cs="宋体"/>
                <w:kern w:val="0"/>
                <w:sz w:val="18"/>
                <w:szCs w:val="18"/>
              </w:rPr>
            </w:pPr>
            <w:r>
              <w:rPr>
                <w:rFonts w:ascii="仿宋" w:eastAsia="仿宋" w:hAnsi="仿宋" w:cs="宋体" w:hint="eastAsia"/>
                <w:kern w:val="0"/>
                <w:sz w:val="18"/>
                <w:szCs w:val="18"/>
              </w:rPr>
              <w:t>5</w:t>
            </w:r>
          </w:p>
        </w:tc>
        <w:tc>
          <w:tcPr>
            <w:tcW w:w="477" w:type="pct"/>
            <w:tcBorders>
              <w:top w:val="nil"/>
              <w:left w:val="nil"/>
              <w:bottom w:val="single" w:sz="4" w:space="0" w:color="auto"/>
              <w:right w:val="single" w:sz="4" w:space="0" w:color="auto"/>
            </w:tcBorders>
            <w:shd w:val="clear" w:color="auto" w:fill="auto"/>
            <w:noWrap/>
            <w:vAlign w:val="bottom"/>
          </w:tcPr>
          <w:p w:rsidR="0004074E" w:rsidRDefault="0004074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477" w:type="pct"/>
            <w:tcBorders>
              <w:top w:val="nil"/>
              <w:left w:val="nil"/>
              <w:bottom w:val="single" w:sz="4" w:space="0" w:color="auto"/>
              <w:right w:val="single" w:sz="4" w:space="0" w:color="auto"/>
            </w:tcBorders>
            <w:shd w:val="clear" w:color="auto" w:fill="auto"/>
            <w:noWrap/>
            <w:vAlign w:val="bottom"/>
          </w:tcPr>
          <w:p w:rsidR="0004074E" w:rsidRDefault="0004074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04074E" w:rsidRDefault="0004074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62" w:type="pct"/>
            <w:tcBorders>
              <w:top w:val="nil"/>
              <w:left w:val="nil"/>
              <w:bottom w:val="single" w:sz="4" w:space="0" w:color="auto"/>
              <w:right w:val="single" w:sz="4" w:space="0" w:color="auto"/>
            </w:tcBorders>
            <w:shd w:val="clear" w:color="auto" w:fill="auto"/>
            <w:noWrap/>
            <w:vAlign w:val="bottom"/>
          </w:tcPr>
          <w:p w:rsidR="0004074E" w:rsidRPr="00E1350E" w:rsidRDefault="0004074E"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476" w:type="pct"/>
            <w:tcBorders>
              <w:top w:val="nil"/>
              <w:left w:val="nil"/>
              <w:bottom w:val="single" w:sz="4" w:space="0" w:color="auto"/>
              <w:right w:val="single" w:sz="4" w:space="0" w:color="auto"/>
            </w:tcBorders>
            <w:shd w:val="clear" w:color="auto" w:fill="auto"/>
            <w:noWrap/>
            <w:vAlign w:val="bottom"/>
          </w:tcPr>
          <w:p w:rsidR="0004074E" w:rsidRPr="00E1350E" w:rsidRDefault="0004074E" w:rsidP="0004074E">
            <w:pPr>
              <w:widowControl/>
              <w:jc w:val="right"/>
              <w:textAlignment w:val="bottom"/>
              <w:rPr>
                <w:rFonts w:ascii="Times New Roman"/>
                <w:color w:val="000000"/>
                <w:kern w:val="0"/>
                <w:sz w:val="18"/>
                <w:szCs w:val="18"/>
              </w:rPr>
            </w:pPr>
            <w:r w:rsidRPr="00E1350E">
              <w:rPr>
                <w:rFonts w:ascii="Times New Roman"/>
                <w:color w:val="000000"/>
                <w:kern w:val="0"/>
                <w:sz w:val="18"/>
                <w:szCs w:val="18"/>
              </w:rPr>
              <w:t>408</w:t>
            </w:r>
            <w:r w:rsidRPr="00E1350E">
              <w:rPr>
                <w:rFonts w:ascii="Times New Roman" w:hint="eastAsia"/>
                <w:color w:val="000000"/>
                <w:kern w:val="0"/>
                <w:sz w:val="18"/>
                <w:szCs w:val="18"/>
              </w:rPr>
              <w:t>,</w:t>
            </w:r>
            <w:r w:rsidRPr="00E1350E">
              <w:rPr>
                <w:rFonts w:ascii="Times New Roman"/>
                <w:color w:val="000000"/>
                <w:kern w:val="0"/>
                <w:sz w:val="18"/>
                <w:szCs w:val="18"/>
              </w:rPr>
              <w:t>000</w:t>
            </w:r>
            <w:r w:rsidRPr="00E1350E">
              <w:rPr>
                <w:rFonts w:ascii="Times New Roman" w:hint="eastAsia"/>
                <w:color w:val="000000"/>
                <w:kern w:val="0"/>
                <w:sz w:val="18"/>
                <w:szCs w:val="18"/>
              </w:rPr>
              <w:t>.00</w:t>
            </w:r>
          </w:p>
        </w:tc>
        <w:tc>
          <w:tcPr>
            <w:tcW w:w="541" w:type="pct"/>
            <w:tcBorders>
              <w:top w:val="nil"/>
              <w:left w:val="nil"/>
              <w:bottom w:val="single" w:sz="4" w:space="0" w:color="auto"/>
              <w:right w:val="single" w:sz="4" w:space="0" w:color="auto"/>
            </w:tcBorders>
            <w:shd w:val="clear" w:color="auto" w:fill="auto"/>
            <w:noWrap/>
            <w:vAlign w:val="bottom"/>
          </w:tcPr>
          <w:p w:rsidR="0004074E" w:rsidRPr="00E1350E" w:rsidRDefault="0004074E" w:rsidP="0004074E">
            <w:pPr>
              <w:widowControl/>
              <w:jc w:val="right"/>
              <w:textAlignment w:val="bottom"/>
              <w:rPr>
                <w:rFonts w:ascii="Times New Roman"/>
                <w:color w:val="000000"/>
                <w:kern w:val="0"/>
                <w:sz w:val="18"/>
                <w:szCs w:val="18"/>
              </w:rPr>
            </w:pPr>
            <w:r w:rsidRPr="00E1350E">
              <w:rPr>
                <w:rFonts w:ascii="Times New Roman"/>
                <w:color w:val="000000"/>
                <w:kern w:val="0"/>
                <w:sz w:val="18"/>
                <w:szCs w:val="18"/>
              </w:rPr>
              <w:t>408</w:t>
            </w:r>
            <w:r w:rsidRPr="00E1350E">
              <w:rPr>
                <w:rFonts w:ascii="Times New Roman" w:hint="eastAsia"/>
                <w:color w:val="000000"/>
                <w:kern w:val="0"/>
                <w:sz w:val="18"/>
                <w:szCs w:val="18"/>
              </w:rPr>
              <w:t>,</w:t>
            </w:r>
            <w:r w:rsidRPr="00E1350E">
              <w:rPr>
                <w:rFonts w:ascii="Times New Roman"/>
                <w:color w:val="000000"/>
                <w:kern w:val="0"/>
                <w:sz w:val="18"/>
                <w:szCs w:val="18"/>
              </w:rPr>
              <w:t>000</w:t>
            </w:r>
            <w:r w:rsidRPr="00E1350E">
              <w:rPr>
                <w:rFonts w:ascii="Times New Roman" w:hint="eastAsia"/>
                <w:color w:val="000000"/>
                <w:kern w:val="0"/>
                <w:sz w:val="18"/>
                <w:szCs w:val="18"/>
              </w:rPr>
              <w:t>.00</w:t>
            </w:r>
          </w:p>
        </w:tc>
      </w:tr>
      <w:tr w:rsidR="00EA07CF"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A07CF" w:rsidRDefault="00EA07CF">
            <w:pPr>
              <w:widowControl/>
              <w:ind w:firstLineChars="100" w:firstLine="18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投资收益</w:t>
            </w:r>
          </w:p>
        </w:tc>
        <w:tc>
          <w:tcPr>
            <w:tcW w:w="212" w:type="pct"/>
            <w:tcBorders>
              <w:top w:val="nil"/>
              <w:left w:val="nil"/>
              <w:bottom w:val="single" w:sz="4" w:space="0" w:color="auto"/>
              <w:right w:val="single" w:sz="4" w:space="0" w:color="auto"/>
            </w:tcBorders>
            <w:shd w:val="clear" w:color="auto" w:fill="auto"/>
            <w:noWrap/>
            <w:vAlign w:val="center"/>
          </w:tcPr>
          <w:p w:rsidR="00EA07CF" w:rsidRDefault="00EA07CF">
            <w:pPr>
              <w:widowControl/>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62"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476"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textAlignment w:val="bottom"/>
              <w:rPr>
                <w:rFonts w:ascii="Times New Roman"/>
                <w:color w:val="000000"/>
                <w:kern w:val="0"/>
                <w:sz w:val="18"/>
                <w:szCs w:val="18"/>
              </w:rPr>
            </w:pPr>
            <w:r w:rsidRPr="00E1350E">
              <w:rPr>
                <w:rFonts w:ascii="Times New Roman" w:hint="eastAsia"/>
                <w:color w:val="000000"/>
                <w:kern w:val="0"/>
                <w:sz w:val="18"/>
                <w:szCs w:val="18"/>
              </w:rPr>
              <w:t>-</w:t>
            </w:r>
          </w:p>
        </w:tc>
        <w:tc>
          <w:tcPr>
            <w:tcW w:w="541"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textAlignment w:val="bottom"/>
              <w:rPr>
                <w:rFonts w:ascii="Times New Roman"/>
                <w:color w:val="000000"/>
                <w:kern w:val="0"/>
                <w:sz w:val="18"/>
                <w:szCs w:val="18"/>
              </w:rPr>
            </w:pPr>
            <w:r w:rsidRPr="00E1350E">
              <w:rPr>
                <w:rFonts w:ascii="Times New Roman" w:hint="eastAsia"/>
                <w:color w:val="000000"/>
                <w:kern w:val="0"/>
                <w:sz w:val="18"/>
                <w:szCs w:val="18"/>
              </w:rPr>
              <w:t>-</w:t>
            </w:r>
          </w:p>
        </w:tc>
      </w:tr>
      <w:tr w:rsidR="00EA07CF"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A07CF" w:rsidRDefault="00EA07CF">
            <w:pPr>
              <w:widowControl/>
              <w:ind w:firstLineChars="100" w:firstLine="18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其他收入</w:t>
            </w:r>
          </w:p>
        </w:tc>
        <w:tc>
          <w:tcPr>
            <w:tcW w:w="212" w:type="pct"/>
            <w:tcBorders>
              <w:top w:val="nil"/>
              <w:left w:val="nil"/>
              <w:bottom w:val="single" w:sz="4" w:space="0" w:color="auto"/>
              <w:right w:val="single" w:sz="4" w:space="0" w:color="auto"/>
            </w:tcBorders>
            <w:shd w:val="clear" w:color="auto" w:fill="auto"/>
            <w:noWrap/>
            <w:vAlign w:val="center"/>
          </w:tcPr>
          <w:p w:rsidR="00EA07CF" w:rsidRDefault="00EA07CF">
            <w:pPr>
              <w:widowControl/>
              <w:jc w:val="center"/>
              <w:rPr>
                <w:rFonts w:ascii="仿宋" w:eastAsia="仿宋" w:hAnsi="仿宋" w:cs="宋体"/>
                <w:kern w:val="0"/>
                <w:sz w:val="18"/>
                <w:szCs w:val="18"/>
              </w:rPr>
            </w:pPr>
            <w:r>
              <w:rPr>
                <w:rFonts w:ascii="仿宋" w:eastAsia="仿宋" w:hAnsi="仿宋" w:cs="宋体" w:hint="eastAsia"/>
                <w:kern w:val="0"/>
                <w:sz w:val="18"/>
                <w:szCs w:val="18"/>
              </w:rPr>
              <w:t>9</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7,769.97</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7,769.97</w:t>
            </w:r>
          </w:p>
        </w:tc>
        <w:tc>
          <w:tcPr>
            <w:tcW w:w="562"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textAlignment w:val="bottom"/>
              <w:rPr>
                <w:rFonts w:ascii="Times New Roman"/>
                <w:color w:val="000000"/>
                <w:kern w:val="0"/>
                <w:sz w:val="18"/>
                <w:szCs w:val="18"/>
              </w:rPr>
            </w:pPr>
            <w:r w:rsidRPr="00E1350E">
              <w:rPr>
                <w:rFonts w:ascii="Times New Roman"/>
                <w:color w:val="000000"/>
                <w:kern w:val="0"/>
                <w:sz w:val="18"/>
                <w:szCs w:val="18"/>
              </w:rPr>
              <w:t>6,030.23</w:t>
            </w:r>
          </w:p>
        </w:tc>
        <w:tc>
          <w:tcPr>
            <w:tcW w:w="476"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541"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textAlignment w:val="bottom"/>
              <w:rPr>
                <w:rFonts w:ascii="Times New Roman"/>
                <w:color w:val="000000"/>
                <w:kern w:val="0"/>
                <w:sz w:val="18"/>
                <w:szCs w:val="18"/>
              </w:rPr>
            </w:pPr>
            <w:r w:rsidRPr="00E1350E">
              <w:rPr>
                <w:rFonts w:ascii="Times New Roman"/>
                <w:color w:val="000000"/>
                <w:kern w:val="0"/>
                <w:sz w:val="18"/>
                <w:szCs w:val="18"/>
              </w:rPr>
              <w:t>6,030.23</w:t>
            </w:r>
          </w:p>
        </w:tc>
      </w:tr>
      <w:tr w:rsidR="00EA07CF"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A07CF" w:rsidRDefault="00EA07CF">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收入合计</w:t>
            </w:r>
          </w:p>
        </w:tc>
        <w:tc>
          <w:tcPr>
            <w:tcW w:w="212" w:type="pct"/>
            <w:tcBorders>
              <w:top w:val="nil"/>
              <w:left w:val="nil"/>
              <w:bottom w:val="single" w:sz="4" w:space="0" w:color="auto"/>
              <w:right w:val="single" w:sz="4" w:space="0" w:color="auto"/>
            </w:tcBorders>
            <w:shd w:val="clear" w:color="auto" w:fill="auto"/>
            <w:noWrap/>
            <w:vAlign w:val="center"/>
          </w:tcPr>
          <w:p w:rsidR="00EA07CF" w:rsidRDefault="00EA07CF">
            <w:pPr>
              <w:widowControl/>
              <w:jc w:val="center"/>
              <w:rPr>
                <w:rFonts w:ascii="仿宋" w:eastAsia="仿宋" w:hAnsi="仿宋" w:cs="宋体"/>
                <w:kern w:val="0"/>
                <w:sz w:val="18"/>
                <w:szCs w:val="18"/>
              </w:rPr>
            </w:pPr>
            <w:r>
              <w:rPr>
                <w:rFonts w:ascii="仿宋" w:eastAsia="仿宋" w:hAnsi="仿宋" w:cs="宋体" w:hint="eastAsia"/>
                <w:kern w:val="0"/>
                <w:sz w:val="18"/>
                <w:szCs w:val="18"/>
              </w:rPr>
              <w:t>11</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7,769.97</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1,862,800.00</w:t>
            </w:r>
          </w:p>
        </w:tc>
        <w:tc>
          <w:tcPr>
            <w:tcW w:w="553"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1,870,569.97</w:t>
            </w:r>
          </w:p>
        </w:tc>
        <w:tc>
          <w:tcPr>
            <w:tcW w:w="562"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textAlignment w:val="bottom"/>
              <w:rPr>
                <w:rFonts w:ascii="Times New Roman"/>
                <w:color w:val="000000"/>
                <w:kern w:val="0"/>
                <w:sz w:val="18"/>
                <w:szCs w:val="18"/>
              </w:rPr>
            </w:pPr>
            <w:r w:rsidRPr="00E1350E">
              <w:rPr>
                <w:rFonts w:ascii="Times New Roman"/>
                <w:color w:val="000000"/>
                <w:kern w:val="0"/>
                <w:sz w:val="18"/>
                <w:szCs w:val="18"/>
              </w:rPr>
              <w:t>6,030.23</w:t>
            </w:r>
          </w:p>
        </w:tc>
        <w:tc>
          <w:tcPr>
            <w:tcW w:w="476"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textAlignment w:val="bottom"/>
              <w:rPr>
                <w:rFonts w:ascii="Times New Roman"/>
                <w:color w:val="000000"/>
                <w:kern w:val="0"/>
                <w:sz w:val="18"/>
                <w:szCs w:val="18"/>
              </w:rPr>
            </w:pPr>
            <w:r w:rsidRPr="00E1350E">
              <w:rPr>
                <w:rFonts w:ascii="Times New Roman"/>
                <w:color w:val="000000"/>
                <w:kern w:val="0"/>
                <w:sz w:val="18"/>
                <w:szCs w:val="18"/>
              </w:rPr>
              <w:t>1,808,908.39</w:t>
            </w:r>
          </w:p>
        </w:tc>
        <w:tc>
          <w:tcPr>
            <w:tcW w:w="541"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textAlignment w:val="bottom"/>
              <w:rPr>
                <w:rFonts w:ascii="Times New Roman"/>
                <w:color w:val="000000"/>
                <w:kern w:val="0"/>
                <w:sz w:val="18"/>
                <w:szCs w:val="18"/>
              </w:rPr>
            </w:pPr>
            <w:r w:rsidRPr="00E1350E">
              <w:rPr>
                <w:rFonts w:ascii="Times New Roman"/>
                <w:color w:val="000000"/>
                <w:kern w:val="0"/>
                <w:sz w:val="18"/>
                <w:szCs w:val="18"/>
              </w:rPr>
              <w:t>1,814,938.62</w:t>
            </w:r>
          </w:p>
        </w:tc>
      </w:tr>
      <w:tr w:rsidR="00EA07CF" w:rsidTr="0004074E">
        <w:trPr>
          <w:cantSplit/>
          <w:trHeight w:val="223"/>
        </w:trPr>
        <w:tc>
          <w:tcPr>
            <w:tcW w:w="1702" w:type="pct"/>
            <w:tcBorders>
              <w:top w:val="nil"/>
              <w:left w:val="single" w:sz="4" w:space="0" w:color="auto"/>
              <w:bottom w:val="single" w:sz="4" w:space="0" w:color="auto"/>
              <w:right w:val="single" w:sz="4" w:space="0" w:color="auto"/>
            </w:tcBorders>
            <w:shd w:val="clear" w:color="auto" w:fill="auto"/>
            <w:vAlign w:val="center"/>
          </w:tcPr>
          <w:p w:rsidR="00EA07CF" w:rsidRDefault="00EA07CF">
            <w:pPr>
              <w:widowControl/>
              <w:rPr>
                <w:rFonts w:ascii="仿宋" w:eastAsia="仿宋" w:hAnsi="仿宋" w:cs="宋体"/>
                <w:kern w:val="0"/>
                <w:sz w:val="18"/>
                <w:szCs w:val="18"/>
              </w:rPr>
            </w:pPr>
            <w:r>
              <w:rPr>
                <w:rFonts w:ascii="仿宋" w:eastAsia="仿宋" w:hAnsi="仿宋" w:cs="宋体" w:hint="eastAsia"/>
                <w:kern w:val="0"/>
                <w:sz w:val="18"/>
                <w:szCs w:val="18"/>
              </w:rPr>
              <w:t>二、费用</w:t>
            </w:r>
          </w:p>
        </w:tc>
        <w:tc>
          <w:tcPr>
            <w:tcW w:w="212" w:type="pct"/>
            <w:tcBorders>
              <w:top w:val="nil"/>
              <w:left w:val="nil"/>
              <w:bottom w:val="single" w:sz="4" w:space="0" w:color="auto"/>
              <w:right w:val="single" w:sz="4" w:space="0" w:color="auto"/>
            </w:tcBorders>
            <w:shd w:val="clear" w:color="auto" w:fill="auto"/>
            <w:noWrap/>
            <w:vAlign w:val="center"/>
          </w:tcPr>
          <w:p w:rsidR="00EA07CF" w:rsidRDefault="00EA07CF">
            <w:pPr>
              <w:widowControl/>
              <w:jc w:val="center"/>
              <w:rPr>
                <w:rFonts w:ascii="仿宋" w:eastAsia="仿宋" w:hAnsi="仿宋" w:cs="宋体"/>
                <w:kern w:val="0"/>
                <w:sz w:val="18"/>
                <w:szCs w:val="18"/>
              </w:rPr>
            </w:pPr>
            <w:r>
              <w:rPr>
                <w:rFonts w:ascii="仿宋" w:eastAsia="仿宋" w:hAnsi="仿宋" w:cs="宋体" w:hint="eastAsia"/>
                <w:kern w:val="0"/>
                <w:sz w:val="18"/>
                <w:szCs w:val="18"/>
              </w:rPr>
              <w:t xml:space="preserve">　</w:t>
            </w: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textAlignment w:val="bottom"/>
              <w:rPr>
                <w:rFonts w:ascii="Times New Roman"/>
                <w:color w:val="000000"/>
                <w:kern w:val="0"/>
                <w:sz w:val="18"/>
                <w:szCs w:val="18"/>
              </w:rPr>
            </w:pPr>
          </w:p>
        </w:tc>
        <w:tc>
          <w:tcPr>
            <w:tcW w:w="477"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A07CF" w:rsidRDefault="00EA07CF"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w:t>
            </w:r>
          </w:p>
        </w:tc>
        <w:tc>
          <w:tcPr>
            <w:tcW w:w="562"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476"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541" w:type="pct"/>
            <w:tcBorders>
              <w:top w:val="nil"/>
              <w:left w:val="nil"/>
              <w:bottom w:val="single" w:sz="4" w:space="0" w:color="auto"/>
              <w:right w:val="single" w:sz="4" w:space="0" w:color="auto"/>
            </w:tcBorders>
            <w:shd w:val="clear" w:color="auto" w:fill="auto"/>
            <w:noWrap/>
            <w:vAlign w:val="bottom"/>
          </w:tcPr>
          <w:p w:rsidR="00EA07CF" w:rsidRPr="00E1350E" w:rsidRDefault="00EA07CF"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r>
      <w:tr w:rsidR="00E1350E"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1350E" w:rsidRDefault="00E1350E">
            <w:pPr>
              <w:widowControl/>
              <w:rPr>
                <w:rFonts w:ascii="仿宋" w:eastAsia="仿宋" w:hAnsi="仿宋" w:cs="宋体"/>
                <w:kern w:val="0"/>
                <w:sz w:val="18"/>
                <w:szCs w:val="18"/>
              </w:rPr>
            </w:pPr>
            <w:r>
              <w:rPr>
                <w:rFonts w:ascii="仿宋" w:eastAsia="仿宋" w:hAnsi="仿宋" w:cs="宋体" w:hint="eastAsia"/>
                <w:kern w:val="0"/>
                <w:sz w:val="18"/>
                <w:szCs w:val="18"/>
              </w:rPr>
              <w:t xml:space="preserve">  ㈠业务活动成本</w:t>
            </w:r>
          </w:p>
        </w:tc>
        <w:tc>
          <w:tcPr>
            <w:tcW w:w="212" w:type="pct"/>
            <w:tcBorders>
              <w:top w:val="nil"/>
              <w:left w:val="nil"/>
              <w:bottom w:val="single" w:sz="4" w:space="0" w:color="auto"/>
              <w:right w:val="single" w:sz="4" w:space="0" w:color="auto"/>
            </w:tcBorders>
            <w:shd w:val="clear" w:color="auto" w:fill="auto"/>
            <w:noWrap/>
            <w:vAlign w:val="center"/>
          </w:tcPr>
          <w:p w:rsidR="00E1350E" w:rsidRDefault="00E1350E">
            <w:pPr>
              <w:widowControl/>
              <w:jc w:val="center"/>
              <w:rPr>
                <w:rFonts w:ascii="仿宋" w:eastAsia="仿宋" w:hAnsi="仿宋" w:cs="宋体"/>
                <w:kern w:val="0"/>
                <w:sz w:val="18"/>
                <w:szCs w:val="18"/>
              </w:rPr>
            </w:pPr>
            <w:r>
              <w:rPr>
                <w:rFonts w:ascii="仿宋" w:eastAsia="仿宋" w:hAnsi="仿宋" w:cs="宋体" w:hint="eastAsia"/>
                <w:kern w:val="0"/>
                <w:sz w:val="18"/>
                <w:szCs w:val="18"/>
              </w:rPr>
              <w:t>12</w:t>
            </w: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2,088,230.86</w:t>
            </w: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2,088,230.86</w:t>
            </w:r>
          </w:p>
        </w:tc>
        <w:tc>
          <w:tcPr>
            <w:tcW w:w="562" w:type="pct"/>
            <w:tcBorders>
              <w:top w:val="nil"/>
              <w:left w:val="nil"/>
              <w:bottom w:val="single" w:sz="4" w:space="0" w:color="auto"/>
              <w:right w:val="single" w:sz="4" w:space="0" w:color="auto"/>
            </w:tcBorders>
            <w:shd w:val="clear" w:color="auto" w:fill="auto"/>
            <w:noWrap/>
            <w:vAlign w:val="bottom"/>
          </w:tcPr>
          <w:p w:rsidR="00E1350E" w:rsidRPr="00E1350E" w:rsidRDefault="00E1350E" w:rsidP="00E1350E">
            <w:pPr>
              <w:widowControl/>
              <w:jc w:val="right"/>
              <w:textAlignment w:val="bottom"/>
              <w:rPr>
                <w:rFonts w:ascii="Times New Roman"/>
                <w:color w:val="000000"/>
                <w:kern w:val="0"/>
                <w:sz w:val="18"/>
                <w:szCs w:val="18"/>
              </w:rPr>
            </w:pPr>
            <w:r w:rsidRPr="00E1350E">
              <w:rPr>
                <w:rFonts w:ascii="Times New Roman"/>
                <w:color w:val="000000"/>
                <w:kern w:val="0"/>
                <w:sz w:val="18"/>
                <w:szCs w:val="18"/>
              </w:rPr>
              <w:t>2,113,645.82</w:t>
            </w:r>
          </w:p>
        </w:tc>
        <w:tc>
          <w:tcPr>
            <w:tcW w:w="476"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textAlignment w:val="bottom"/>
              <w:rPr>
                <w:rFonts w:ascii="Times New Roman"/>
                <w:color w:val="000000"/>
                <w:kern w:val="0"/>
                <w:sz w:val="18"/>
                <w:szCs w:val="18"/>
              </w:rPr>
            </w:pPr>
          </w:p>
        </w:tc>
        <w:tc>
          <w:tcPr>
            <w:tcW w:w="541"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textAlignment w:val="bottom"/>
              <w:rPr>
                <w:rFonts w:ascii="Times New Roman"/>
                <w:color w:val="000000"/>
                <w:kern w:val="0"/>
                <w:sz w:val="18"/>
                <w:szCs w:val="18"/>
              </w:rPr>
            </w:pPr>
            <w:r w:rsidRPr="00E1350E">
              <w:rPr>
                <w:rFonts w:ascii="Times New Roman"/>
                <w:color w:val="000000"/>
                <w:kern w:val="0"/>
                <w:sz w:val="18"/>
                <w:szCs w:val="18"/>
              </w:rPr>
              <w:t>2,113,645.82</w:t>
            </w:r>
          </w:p>
        </w:tc>
      </w:tr>
      <w:tr w:rsidR="00E1350E"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1350E" w:rsidRDefault="00E1350E">
            <w:pPr>
              <w:widowControl/>
              <w:ind w:firstLineChars="200" w:firstLine="360"/>
              <w:jc w:val="left"/>
              <w:rPr>
                <w:rFonts w:ascii="仿宋" w:eastAsia="仿宋" w:hAnsi="仿宋" w:cs="宋体"/>
                <w:kern w:val="0"/>
                <w:sz w:val="18"/>
                <w:szCs w:val="18"/>
              </w:rPr>
            </w:pPr>
            <w:r>
              <w:rPr>
                <w:rFonts w:ascii="仿宋" w:eastAsia="仿宋" w:hAnsi="仿宋" w:cs="宋体" w:hint="eastAsia"/>
                <w:kern w:val="0"/>
                <w:sz w:val="18"/>
                <w:szCs w:val="18"/>
              </w:rPr>
              <w:t>其中：人员费用</w:t>
            </w:r>
          </w:p>
        </w:tc>
        <w:tc>
          <w:tcPr>
            <w:tcW w:w="212" w:type="pct"/>
            <w:tcBorders>
              <w:top w:val="nil"/>
              <w:left w:val="nil"/>
              <w:bottom w:val="single" w:sz="4" w:space="0" w:color="auto"/>
              <w:right w:val="single" w:sz="4" w:space="0" w:color="auto"/>
            </w:tcBorders>
            <w:shd w:val="clear" w:color="auto" w:fill="auto"/>
            <w:noWrap/>
            <w:vAlign w:val="center"/>
          </w:tcPr>
          <w:p w:rsidR="00E1350E" w:rsidRDefault="00E1350E">
            <w:pPr>
              <w:widowControl/>
              <w:jc w:val="center"/>
              <w:rPr>
                <w:rFonts w:ascii="仿宋" w:eastAsia="仿宋" w:hAnsi="仿宋" w:cs="宋体"/>
                <w:kern w:val="0"/>
                <w:sz w:val="18"/>
                <w:szCs w:val="18"/>
              </w:rPr>
            </w:pPr>
            <w:r>
              <w:rPr>
                <w:rFonts w:ascii="仿宋" w:eastAsia="仿宋" w:hAnsi="仿宋" w:cs="宋体" w:hint="eastAsia"/>
                <w:kern w:val="0"/>
                <w:sz w:val="18"/>
                <w:szCs w:val="18"/>
              </w:rPr>
              <w:t>13</w:t>
            </w: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w:t>
            </w:r>
          </w:p>
        </w:tc>
        <w:tc>
          <w:tcPr>
            <w:tcW w:w="562"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476"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541"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r>
      <w:tr w:rsidR="00E1350E"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1350E" w:rsidRDefault="00E1350E">
            <w:pPr>
              <w:widowControl/>
              <w:ind w:firstLineChars="200" w:firstLine="360"/>
              <w:jc w:val="left"/>
              <w:rPr>
                <w:rFonts w:ascii="仿宋" w:eastAsia="仿宋" w:hAnsi="仿宋" w:cs="宋体"/>
                <w:kern w:val="0"/>
                <w:sz w:val="18"/>
                <w:szCs w:val="18"/>
              </w:rPr>
            </w:pPr>
            <w:r>
              <w:rPr>
                <w:rFonts w:ascii="仿宋" w:eastAsia="仿宋" w:hAnsi="仿宋" w:cs="宋体" w:hint="eastAsia"/>
                <w:kern w:val="0"/>
                <w:sz w:val="18"/>
                <w:szCs w:val="18"/>
              </w:rPr>
              <w:t xml:space="preserve">      日常费用</w:t>
            </w:r>
          </w:p>
        </w:tc>
        <w:tc>
          <w:tcPr>
            <w:tcW w:w="212" w:type="pct"/>
            <w:tcBorders>
              <w:top w:val="nil"/>
              <w:left w:val="nil"/>
              <w:bottom w:val="single" w:sz="4" w:space="0" w:color="auto"/>
              <w:right w:val="single" w:sz="4" w:space="0" w:color="auto"/>
            </w:tcBorders>
            <w:shd w:val="clear" w:color="auto" w:fill="auto"/>
            <w:noWrap/>
            <w:vAlign w:val="center"/>
          </w:tcPr>
          <w:p w:rsidR="00E1350E" w:rsidRDefault="00E1350E">
            <w:pPr>
              <w:widowControl/>
              <w:jc w:val="center"/>
              <w:rPr>
                <w:rFonts w:ascii="仿宋" w:eastAsia="仿宋" w:hAnsi="仿宋" w:cs="宋体"/>
                <w:kern w:val="0"/>
                <w:sz w:val="18"/>
                <w:szCs w:val="18"/>
              </w:rPr>
            </w:pPr>
            <w:r>
              <w:rPr>
                <w:rFonts w:ascii="仿宋" w:eastAsia="仿宋" w:hAnsi="仿宋" w:cs="宋体" w:hint="eastAsia"/>
                <w:kern w:val="0"/>
                <w:sz w:val="18"/>
                <w:szCs w:val="18"/>
              </w:rPr>
              <w:t>14</w:t>
            </w: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2,088,230.86</w:t>
            </w: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2,088,230.86</w:t>
            </w:r>
          </w:p>
        </w:tc>
        <w:tc>
          <w:tcPr>
            <w:tcW w:w="562"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textAlignment w:val="bottom"/>
              <w:rPr>
                <w:rFonts w:ascii="Times New Roman"/>
                <w:color w:val="000000"/>
                <w:kern w:val="0"/>
                <w:sz w:val="18"/>
                <w:szCs w:val="18"/>
              </w:rPr>
            </w:pPr>
            <w:r w:rsidRPr="00E1350E">
              <w:rPr>
                <w:rFonts w:ascii="Times New Roman"/>
                <w:color w:val="000000"/>
                <w:kern w:val="0"/>
                <w:sz w:val="18"/>
                <w:szCs w:val="18"/>
              </w:rPr>
              <w:t>2</w:t>
            </w:r>
            <w:r w:rsidRPr="00E1350E">
              <w:rPr>
                <w:rFonts w:ascii="Times New Roman" w:hint="eastAsia"/>
                <w:color w:val="000000"/>
                <w:kern w:val="0"/>
                <w:sz w:val="18"/>
                <w:szCs w:val="18"/>
              </w:rPr>
              <w:t>,</w:t>
            </w:r>
            <w:r w:rsidRPr="00E1350E">
              <w:rPr>
                <w:rFonts w:ascii="Times New Roman"/>
                <w:color w:val="000000"/>
                <w:kern w:val="0"/>
                <w:sz w:val="18"/>
                <w:szCs w:val="18"/>
              </w:rPr>
              <w:t>113</w:t>
            </w:r>
            <w:r w:rsidRPr="00E1350E">
              <w:rPr>
                <w:rFonts w:ascii="Times New Roman" w:hint="eastAsia"/>
                <w:color w:val="000000"/>
                <w:kern w:val="0"/>
                <w:sz w:val="18"/>
                <w:szCs w:val="18"/>
              </w:rPr>
              <w:t>,</w:t>
            </w:r>
            <w:r w:rsidRPr="00E1350E">
              <w:rPr>
                <w:rFonts w:ascii="Times New Roman"/>
                <w:color w:val="000000"/>
                <w:kern w:val="0"/>
                <w:sz w:val="18"/>
                <w:szCs w:val="18"/>
              </w:rPr>
              <w:t>645.82</w:t>
            </w:r>
          </w:p>
        </w:tc>
        <w:tc>
          <w:tcPr>
            <w:tcW w:w="476"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541"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textAlignment w:val="bottom"/>
              <w:rPr>
                <w:rFonts w:ascii="Times New Roman"/>
                <w:color w:val="000000"/>
                <w:kern w:val="0"/>
                <w:sz w:val="18"/>
                <w:szCs w:val="18"/>
              </w:rPr>
            </w:pPr>
            <w:r w:rsidRPr="00E1350E">
              <w:rPr>
                <w:rFonts w:ascii="Times New Roman"/>
                <w:color w:val="000000"/>
                <w:kern w:val="0"/>
                <w:sz w:val="18"/>
                <w:szCs w:val="18"/>
              </w:rPr>
              <w:t>2,113,645.82</w:t>
            </w:r>
          </w:p>
        </w:tc>
      </w:tr>
      <w:tr w:rsidR="00E1350E"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1350E" w:rsidRDefault="00E1350E">
            <w:pPr>
              <w:widowControl/>
              <w:ind w:firstLineChars="200" w:firstLine="360"/>
              <w:jc w:val="left"/>
              <w:rPr>
                <w:rFonts w:ascii="仿宋" w:eastAsia="仿宋" w:hAnsi="仿宋" w:cs="宋体"/>
                <w:kern w:val="0"/>
                <w:sz w:val="18"/>
                <w:szCs w:val="18"/>
              </w:rPr>
            </w:pPr>
            <w:r>
              <w:rPr>
                <w:rFonts w:ascii="仿宋" w:eastAsia="仿宋" w:hAnsi="仿宋" w:cs="宋体" w:hint="eastAsia"/>
                <w:kern w:val="0"/>
                <w:sz w:val="18"/>
                <w:szCs w:val="18"/>
              </w:rPr>
              <w:t xml:space="preserve">      固定资产折旧</w:t>
            </w:r>
          </w:p>
        </w:tc>
        <w:tc>
          <w:tcPr>
            <w:tcW w:w="212" w:type="pct"/>
            <w:tcBorders>
              <w:top w:val="nil"/>
              <w:left w:val="nil"/>
              <w:bottom w:val="single" w:sz="4" w:space="0" w:color="auto"/>
              <w:right w:val="single" w:sz="4" w:space="0" w:color="auto"/>
            </w:tcBorders>
            <w:shd w:val="clear" w:color="auto" w:fill="auto"/>
            <w:noWrap/>
            <w:vAlign w:val="center"/>
          </w:tcPr>
          <w:p w:rsidR="00E1350E" w:rsidRDefault="00E1350E">
            <w:pPr>
              <w:widowControl/>
              <w:jc w:val="center"/>
              <w:rPr>
                <w:rFonts w:ascii="仿宋" w:eastAsia="仿宋" w:hAnsi="仿宋" w:cs="宋体"/>
                <w:kern w:val="0"/>
                <w:sz w:val="18"/>
                <w:szCs w:val="18"/>
              </w:rPr>
            </w:pPr>
            <w:r>
              <w:rPr>
                <w:rFonts w:ascii="仿宋" w:eastAsia="仿宋" w:hAnsi="仿宋" w:cs="宋体" w:hint="eastAsia"/>
                <w:kern w:val="0"/>
                <w:sz w:val="18"/>
                <w:szCs w:val="18"/>
              </w:rPr>
              <w:t>15</w:t>
            </w: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62"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476"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541"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r>
      <w:tr w:rsidR="00E1350E"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1350E" w:rsidRDefault="00E1350E">
            <w:pPr>
              <w:widowControl/>
              <w:ind w:firstLineChars="200" w:firstLine="360"/>
              <w:jc w:val="left"/>
              <w:rPr>
                <w:rFonts w:ascii="仿宋" w:eastAsia="仿宋" w:hAnsi="仿宋" w:cs="宋体"/>
                <w:kern w:val="0"/>
                <w:sz w:val="18"/>
                <w:szCs w:val="18"/>
              </w:rPr>
            </w:pPr>
            <w:r>
              <w:rPr>
                <w:rFonts w:ascii="仿宋" w:eastAsia="仿宋" w:hAnsi="仿宋" w:cs="宋体" w:hint="eastAsia"/>
                <w:kern w:val="0"/>
                <w:sz w:val="18"/>
                <w:szCs w:val="18"/>
              </w:rPr>
              <w:t xml:space="preserve">      税费</w:t>
            </w:r>
          </w:p>
        </w:tc>
        <w:tc>
          <w:tcPr>
            <w:tcW w:w="212" w:type="pct"/>
            <w:tcBorders>
              <w:top w:val="nil"/>
              <w:left w:val="nil"/>
              <w:bottom w:val="single" w:sz="4" w:space="0" w:color="auto"/>
              <w:right w:val="single" w:sz="4" w:space="0" w:color="auto"/>
            </w:tcBorders>
            <w:shd w:val="clear" w:color="auto" w:fill="auto"/>
            <w:noWrap/>
            <w:vAlign w:val="center"/>
          </w:tcPr>
          <w:p w:rsidR="00E1350E" w:rsidRDefault="00E1350E">
            <w:pPr>
              <w:widowControl/>
              <w:jc w:val="center"/>
              <w:rPr>
                <w:rFonts w:ascii="仿宋" w:eastAsia="仿宋" w:hAnsi="仿宋" w:cs="宋体"/>
                <w:kern w:val="0"/>
                <w:sz w:val="18"/>
                <w:szCs w:val="18"/>
              </w:rPr>
            </w:pPr>
            <w:r>
              <w:rPr>
                <w:rFonts w:ascii="仿宋" w:eastAsia="仿宋" w:hAnsi="仿宋" w:cs="宋体" w:hint="eastAsia"/>
                <w:kern w:val="0"/>
                <w:sz w:val="18"/>
                <w:szCs w:val="18"/>
              </w:rPr>
              <w:t>16</w:t>
            </w: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62"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476"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541"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r>
      <w:tr w:rsidR="00E1350E"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1350E" w:rsidRDefault="00E1350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㈡管理费用</w:t>
            </w:r>
          </w:p>
        </w:tc>
        <w:tc>
          <w:tcPr>
            <w:tcW w:w="212" w:type="pct"/>
            <w:tcBorders>
              <w:top w:val="nil"/>
              <w:left w:val="nil"/>
              <w:bottom w:val="single" w:sz="4" w:space="0" w:color="auto"/>
              <w:right w:val="single" w:sz="4" w:space="0" w:color="auto"/>
            </w:tcBorders>
            <w:shd w:val="clear" w:color="auto" w:fill="auto"/>
            <w:noWrap/>
            <w:vAlign w:val="center"/>
          </w:tcPr>
          <w:p w:rsidR="00E1350E" w:rsidRDefault="00E1350E">
            <w:pPr>
              <w:widowControl/>
              <w:jc w:val="center"/>
              <w:rPr>
                <w:rFonts w:ascii="仿宋" w:eastAsia="仿宋" w:hAnsi="仿宋" w:cs="宋体"/>
                <w:kern w:val="0"/>
                <w:sz w:val="18"/>
                <w:szCs w:val="18"/>
              </w:rPr>
            </w:pPr>
            <w:r>
              <w:rPr>
                <w:rFonts w:ascii="仿宋" w:eastAsia="仿宋" w:hAnsi="仿宋" w:cs="宋体" w:hint="eastAsia"/>
                <w:kern w:val="0"/>
                <w:sz w:val="18"/>
                <w:szCs w:val="18"/>
              </w:rPr>
              <w:t>21</w:t>
            </w: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10,625.28</w:t>
            </w: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10,625.28</w:t>
            </w:r>
          </w:p>
        </w:tc>
        <w:tc>
          <w:tcPr>
            <w:tcW w:w="562"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textAlignment w:val="bottom"/>
              <w:rPr>
                <w:rFonts w:ascii="Times New Roman"/>
                <w:color w:val="000000"/>
                <w:kern w:val="0"/>
                <w:sz w:val="18"/>
                <w:szCs w:val="18"/>
              </w:rPr>
            </w:pPr>
            <w:r w:rsidRPr="00E1350E">
              <w:rPr>
                <w:rFonts w:ascii="Times New Roman"/>
                <w:color w:val="000000"/>
                <w:kern w:val="0"/>
                <w:sz w:val="18"/>
                <w:szCs w:val="18"/>
              </w:rPr>
              <w:t>10,804.63</w:t>
            </w:r>
          </w:p>
        </w:tc>
        <w:tc>
          <w:tcPr>
            <w:tcW w:w="476"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rPr>
                <w:rFonts w:ascii="仿宋" w:eastAsia="仿宋" w:hAnsi="仿宋" w:cs="宋体"/>
                <w:b/>
                <w:bCs/>
                <w:color w:val="000000"/>
                <w:kern w:val="0"/>
                <w:sz w:val="18"/>
                <w:szCs w:val="18"/>
              </w:rPr>
            </w:pPr>
            <w:r w:rsidRPr="00E1350E">
              <w:rPr>
                <w:rFonts w:ascii="仿宋" w:eastAsia="仿宋" w:hAnsi="仿宋" w:cs="宋体" w:hint="eastAsia"/>
                <w:b/>
                <w:bCs/>
                <w:color w:val="000000"/>
                <w:kern w:val="0"/>
                <w:sz w:val="18"/>
                <w:szCs w:val="18"/>
              </w:rPr>
              <w:t>-</w:t>
            </w:r>
          </w:p>
        </w:tc>
        <w:tc>
          <w:tcPr>
            <w:tcW w:w="541" w:type="pct"/>
            <w:tcBorders>
              <w:top w:val="nil"/>
              <w:left w:val="nil"/>
              <w:bottom w:val="single" w:sz="4" w:space="0" w:color="auto"/>
              <w:right w:val="single" w:sz="4" w:space="0" w:color="auto"/>
            </w:tcBorders>
            <w:shd w:val="clear" w:color="auto" w:fill="auto"/>
            <w:noWrap/>
            <w:vAlign w:val="bottom"/>
          </w:tcPr>
          <w:p w:rsidR="00E1350E" w:rsidRPr="00E1350E" w:rsidRDefault="00E1350E" w:rsidP="0004074E">
            <w:pPr>
              <w:widowControl/>
              <w:jc w:val="right"/>
              <w:textAlignment w:val="bottom"/>
              <w:rPr>
                <w:rFonts w:ascii="Times New Roman"/>
                <w:color w:val="000000"/>
                <w:kern w:val="0"/>
                <w:sz w:val="18"/>
                <w:szCs w:val="18"/>
              </w:rPr>
            </w:pPr>
            <w:r w:rsidRPr="00E1350E">
              <w:rPr>
                <w:rFonts w:ascii="Times New Roman"/>
                <w:color w:val="000000"/>
                <w:kern w:val="0"/>
                <w:sz w:val="18"/>
                <w:szCs w:val="18"/>
              </w:rPr>
              <w:t>10,804.63</w:t>
            </w:r>
          </w:p>
        </w:tc>
      </w:tr>
      <w:tr w:rsidR="00E1350E"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1350E" w:rsidRDefault="00E1350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㈢筹资费用</w:t>
            </w:r>
          </w:p>
        </w:tc>
        <w:tc>
          <w:tcPr>
            <w:tcW w:w="212" w:type="pct"/>
            <w:tcBorders>
              <w:top w:val="nil"/>
              <w:left w:val="nil"/>
              <w:bottom w:val="single" w:sz="4" w:space="0" w:color="auto"/>
              <w:right w:val="single" w:sz="4" w:space="0" w:color="auto"/>
            </w:tcBorders>
            <w:shd w:val="clear" w:color="auto" w:fill="auto"/>
            <w:noWrap/>
            <w:vAlign w:val="center"/>
          </w:tcPr>
          <w:p w:rsidR="00E1350E" w:rsidRDefault="00E1350E">
            <w:pPr>
              <w:widowControl/>
              <w:jc w:val="center"/>
              <w:rPr>
                <w:rFonts w:ascii="仿宋" w:eastAsia="仿宋" w:hAnsi="仿宋" w:cs="宋体"/>
                <w:kern w:val="0"/>
                <w:sz w:val="18"/>
                <w:szCs w:val="18"/>
              </w:rPr>
            </w:pPr>
            <w:r>
              <w:rPr>
                <w:rFonts w:ascii="仿宋" w:eastAsia="仿宋" w:hAnsi="仿宋" w:cs="宋体" w:hint="eastAsia"/>
                <w:kern w:val="0"/>
                <w:sz w:val="18"/>
                <w:szCs w:val="18"/>
              </w:rPr>
              <w:t>24</w:t>
            </w: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62"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476"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41"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E1350E"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1350E" w:rsidRDefault="00E1350E">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㈣其他费用</w:t>
            </w:r>
          </w:p>
        </w:tc>
        <w:tc>
          <w:tcPr>
            <w:tcW w:w="212" w:type="pct"/>
            <w:tcBorders>
              <w:top w:val="nil"/>
              <w:left w:val="nil"/>
              <w:bottom w:val="single" w:sz="4" w:space="0" w:color="auto"/>
              <w:right w:val="single" w:sz="4" w:space="0" w:color="auto"/>
            </w:tcBorders>
            <w:shd w:val="clear" w:color="auto" w:fill="auto"/>
            <w:noWrap/>
            <w:vAlign w:val="center"/>
          </w:tcPr>
          <w:p w:rsidR="00E1350E" w:rsidRDefault="00E1350E">
            <w:pPr>
              <w:widowControl/>
              <w:jc w:val="center"/>
              <w:rPr>
                <w:rFonts w:ascii="仿宋" w:eastAsia="仿宋" w:hAnsi="仿宋" w:cs="宋体"/>
                <w:kern w:val="0"/>
                <w:sz w:val="18"/>
                <w:szCs w:val="18"/>
              </w:rPr>
            </w:pPr>
            <w:r>
              <w:rPr>
                <w:rFonts w:ascii="仿宋" w:eastAsia="仿宋" w:hAnsi="仿宋" w:cs="宋体" w:hint="eastAsia"/>
                <w:kern w:val="0"/>
                <w:sz w:val="18"/>
                <w:szCs w:val="18"/>
              </w:rPr>
              <w:t>28</w:t>
            </w: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62"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476"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41"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E1350E"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E1350E" w:rsidRDefault="00E1350E">
            <w:pPr>
              <w:widowControl/>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费用合计</w:t>
            </w:r>
          </w:p>
        </w:tc>
        <w:tc>
          <w:tcPr>
            <w:tcW w:w="212" w:type="pct"/>
            <w:tcBorders>
              <w:top w:val="nil"/>
              <w:left w:val="nil"/>
              <w:bottom w:val="single" w:sz="4" w:space="0" w:color="auto"/>
              <w:right w:val="single" w:sz="4" w:space="0" w:color="auto"/>
            </w:tcBorders>
            <w:shd w:val="clear" w:color="auto" w:fill="auto"/>
            <w:noWrap/>
            <w:vAlign w:val="center"/>
          </w:tcPr>
          <w:p w:rsidR="00E1350E" w:rsidRDefault="00E1350E">
            <w:pPr>
              <w:widowControl/>
              <w:jc w:val="center"/>
              <w:rPr>
                <w:rFonts w:ascii="仿宋" w:eastAsia="仿宋" w:hAnsi="仿宋" w:cs="宋体"/>
                <w:kern w:val="0"/>
                <w:sz w:val="18"/>
                <w:szCs w:val="18"/>
              </w:rPr>
            </w:pPr>
            <w:r>
              <w:rPr>
                <w:rFonts w:ascii="仿宋" w:eastAsia="仿宋" w:hAnsi="仿宋" w:cs="宋体" w:hint="eastAsia"/>
                <w:kern w:val="0"/>
                <w:sz w:val="18"/>
                <w:szCs w:val="18"/>
              </w:rPr>
              <w:t>35</w:t>
            </w: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2,098,856.14</w:t>
            </w:r>
          </w:p>
        </w:tc>
        <w:tc>
          <w:tcPr>
            <w:tcW w:w="477"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53"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2,098,856.14</w:t>
            </w:r>
          </w:p>
        </w:tc>
        <w:tc>
          <w:tcPr>
            <w:tcW w:w="562"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r w:rsidRPr="007D4D04">
              <w:rPr>
                <w:rFonts w:ascii="Times New Roman"/>
                <w:color w:val="000000"/>
                <w:kern w:val="0"/>
                <w:sz w:val="18"/>
                <w:szCs w:val="18"/>
              </w:rPr>
              <w:t>2</w:t>
            </w:r>
            <w:r>
              <w:rPr>
                <w:rFonts w:ascii="Times New Roman" w:hint="eastAsia"/>
                <w:color w:val="000000"/>
                <w:kern w:val="0"/>
                <w:sz w:val="18"/>
                <w:szCs w:val="18"/>
              </w:rPr>
              <w:t>,</w:t>
            </w:r>
            <w:r w:rsidRPr="007D4D04">
              <w:rPr>
                <w:rFonts w:ascii="Times New Roman"/>
                <w:color w:val="000000"/>
                <w:kern w:val="0"/>
                <w:sz w:val="18"/>
                <w:szCs w:val="18"/>
              </w:rPr>
              <w:t>124</w:t>
            </w:r>
            <w:r>
              <w:rPr>
                <w:rFonts w:ascii="Times New Roman" w:hint="eastAsia"/>
                <w:color w:val="000000"/>
                <w:kern w:val="0"/>
                <w:sz w:val="18"/>
                <w:szCs w:val="18"/>
              </w:rPr>
              <w:t>,</w:t>
            </w:r>
            <w:r w:rsidRPr="007D4D04">
              <w:rPr>
                <w:rFonts w:ascii="Times New Roman"/>
                <w:color w:val="000000"/>
                <w:kern w:val="0"/>
                <w:sz w:val="18"/>
                <w:szCs w:val="18"/>
              </w:rPr>
              <w:t>450.45</w:t>
            </w:r>
          </w:p>
        </w:tc>
        <w:tc>
          <w:tcPr>
            <w:tcW w:w="476"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41" w:type="pct"/>
            <w:tcBorders>
              <w:top w:val="nil"/>
              <w:left w:val="nil"/>
              <w:bottom w:val="single" w:sz="4" w:space="0" w:color="auto"/>
              <w:right w:val="single" w:sz="4" w:space="0" w:color="auto"/>
            </w:tcBorders>
            <w:shd w:val="clear" w:color="auto" w:fill="auto"/>
            <w:noWrap/>
            <w:vAlign w:val="bottom"/>
          </w:tcPr>
          <w:p w:rsidR="00E1350E" w:rsidRDefault="00E1350E" w:rsidP="0004074E">
            <w:pPr>
              <w:widowControl/>
              <w:jc w:val="right"/>
              <w:textAlignment w:val="bottom"/>
              <w:rPr>
                <w:rFonts w:ascii="Times New Roman"/>
                <w:color w:val="000000"/>
                <w:kern w:val="0"/>
                <w:sz w:val="18"/>
                <w:szCs w:val="18"/>
              </w:rPr>
            </w:pPr>
            <w:r w:rsidRPr="005D05AC">
              <w:rPr>
                <w:rFonts w:ascii="Times New Roman"/>
                <w:color w:val="000000"/>
                <w:kern w:val="0"/>
                <w:sz w:val="18"/>
                <w:szCs w:val="18"/>
              </w:rPr>
              <w:t>2,124,450.45</w:t>
            </w:r>
          </w:p>
        </w:tc>
      </w:tr>
      <w:tr w:rsidR="00860EA0" w:rsidTr="0004074E">
        <w:trPr>
          <w:cantSplit/>
          <w:trHeight w:val="223"/>
        </w:trPr>
        <w:tc>
          <w:tcPr>
            <w:tcW w:w="1702" w:type="pct"/>
            <w:tcBorders>
              <w:top w:val="nil"/>
              <w:left w:val="single" w:sz="4" w:space="0" w:color="auto"/>
              <w:bottom w:val="single" w:sz="4" w:space="0" w:color="auto"/>
              <w:right w:val="single" w:sz="4" w:space="0" w:color="auto"/>
            </w:tcBorders>
            <w:shd w:val="clear" w:color="auto" w:fill="auto"/>
            <w:vAlign w:val="center"/>
          </w:tcPr>
          <w:p w:rsidR="00860EA0" w:rsidRDefault="00860EA0">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三、限定性净资产转为非限定性净资产</w:t>
            </w:r>
          </w:p>
        </w:tc>
        <w:tc>
          <w:tcPr>
            <w:tcW w:w="212" w:type="pct"/>
            <w:tcBorders>
              <w:top w:val="nil"/>
              <w:left w:val="nil"/>
              <w:bottom w:val="single" w:sz="4" w:space="0" w:color="auto"/>
              <w:right w:val="single" w:sz="4" w:space="0" w:color="auto"/>
            </w:tcBorders>
            <w:shd w:val="clear" w:color="auto" w:fill="auto"/>
            <w:noWrap/>
            <w:vAlign w:val="center"/>
          </w:tcPr>
          <w:p w:rsidR="00860EA0" w:rsidRDefault="00860EA0">
            <w:pPr>
              <w:widowControl/>
              <w:jc w:val="center"/>
              <w:rPr>
                <w:rFonts w:ascii="仿宋" w:eastAsia="仿宋" w:hAnsi="仿宋" w:cs="宋体"/>
                <w:kern w:val="0"/>
                <w:sz w:val="18"/>
                <w:szCs w:val="18"/>
              </w:rPr>
            </w:pPr>
            <w:r>
              <w:rPr>
                <w:rFonts w:ascii="仿宋" w:eastAsia="仿宋" w:hAnsi="仿宋" w:cs="宋体" w:hint="eastAsia"/>
                <w:kern w:val="0"/>
                <w:sz w:val="18"/>
                <w:szCs w:val="18"/>
              </w:rPr>
              <w:t>40</w:t>
            </w:r>
          </w:p>
        </w:tc>
        <w:tc>
          <w:tcPr>
            <w:tcW w:w="477" w:type="pct"/>
            <w:tcBorders>
              <w:top w:val="nil"/>
              <w:left w:val="nil"/>
              <w:bottom w:val="single" w:sz="4" w:space="0" w:color="auto"/>
              <w:right w:val="single" w:sz="4" w:space="0" w:color="auto"/>
            </w:tcBorders>
            <w:shd w:val="clear" w:color="auto" w:fill="auto"/>
            <w:noWrap/>
            <w:vAlign w:val="bottom"/>
          </w:tcPr>
          <w:p w:rsidR="00860EA0" w:rsidRDefault="00860EA0"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2,088,230.86</w:t>
            </w:r>
          </w:p>
        </w:tc>
        <w:tc>
          <w:tcPr>
            <w:tcW w:w="477" w:type="pct"/>
            <w:tcBorders>
              <w:top w:val="nil"/>
              <w:left w:val="nil"/>
              <w:bottom w:val="single" w:sz="4" w:space="0" w:color="auto"/>
              <w:right w:val="single" w:sz="4" w:space="0" w:color="auto"/>
            </w:tcBorders>
            <w:shd w:val="clear" w:color="auto" w:fill="auto"/>
            <w:noWrap/>
            <w:vAlign w:val="bottom"/>
          </w:tcPr>
          <w:p w:rsidR="00860EA0" w:rsidRDefault="00860EA0"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-2,088,230.86</w:t>
            </w:r>
          </w:p>
        </w:tc>
        <w:tc>
          <w:tcPr>
            <w:tcW w:w="553" w:type="pct"/>
            <w:tcBorders>
              <w:top w:val="nil"/>
              <w:left w:val="nil"/>
              <w:bottom w:val="single" w:sz="4" w:space="0" w:color="auto"/>
              <w:right w:val="single" w:sz="4" w:space="0" w:color="auto"/>
            </w:tcBorders>
            <w:shd w:val="clear" w:color="auto" w:fill="auto"/>
            <w:noWrap/>
            <w:vAlign w:val="bottom"/>
          </w:tcPr>
          <w:p w:rsidR="00860EA0" w:rsidRDefault="00860EA0"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c>
          <w:tcPr>
            <w:tcW w:w="562" w:type="pct"/>
            <w:tcBorders>
              <w:top w:val="nil"/>
              <w:left w:val="nil"/>
              <w:bottom w:val="single" w:sz="4" w:space="0" w:color="auto"/>
              <w:right w:val="single" w:sz="4" w:space="0" w:color="auto"/>
            </w:tcBorders>
            <w:shd w:val="clear" w:color="auto" w:fill="auto"/>
            <w:noWrap/>
            <w:vAlign w:val="bottom"/>
          </w:tcPr>
          <w:p w:rsidR="00860EA0" w:rsidRDefault="00860EA0" w:rsidP="00860EA0">
            <w:pPr>
              <w:widowControl/>
              <w:jc w:val="right"/>
              <w:textAlignment w:val="bottom"/>
              <w:rPr>
                <w:rFonts w:ascii="Times New Roman"/>
                <w:color w:val="000000"/>
                <w:kern w:val="0"/>
                <w:sz w:val="18"/>
                <w:szCs w:val="18"/>
              </w:rPr>
            </w:pPr>
            <w:r>
              <w:rPr>
                <w:rFonts w:ascii="Times New Roman" w:hint="eastAsia"/>
                <w:color w:val="000000"/>
                <w:kern w:val="0"/>
                <w:sz w:val="18"/>
                <w:szCs w:val="18"/>
              </w:rPr>
              <w:t>1,070,997</w:t>
            </w:r>
            <w:r w:rsidRPr="007D4D04">
              <w:rPr>
                <w:rFonts w:ascii="Times New Roman"/>
                <w:color w:val="000000"/>
                <w:kern w:val="0"/>
                <w:sz w:val="18"/>
                <w:szCs w:val="18"/>
              </w:rPr>
              <w:t>.</w:t>
            </w:r>
            <w:r>
              <w:rPr>
                <w:rFonts w:ascii="Times New Roman" w:hint="eastAsia"/>
                <w:color w:val="000000"/>
                <w:kern w:val="0"/>
                <w:sz w:val="18"/>
                <w:szCs w:val="18"/>
              </w:rPr>
              <w:t>56</w:t>
            </w:r>
          </w:p>
        </w:tc>
        <w:tc>
          <w:tcPr>
            <w:tcW w:w="476" w:type="pct"/>
            <w:tcBorders>
              <w:top w:val="nil"/>
              <w:left w:val="nil"/>
              <w:bottom w:val="single" w:sz="4" w:space="0" w:color="auto"/>
              <w:right w:val="single" w:sz="4" w:space="0" w:color="auto"/>
            </w:tcBorders>
            <w:shd w:val="clear" w:color="auto" w:fill="auto"/>
            <w:noWrap/>
            <w:vAlign w:val="bottom"/>
          </w:tcPr>
          <w:p w:rsidR="00860EA0" w:rsidRDefault="00860EA0" w:rsidP="00804B0D">
            <w:pPr>
              <w:widowControl/>
              <w:jc w:val="right"/>
              <w:textAlignment w:val="bottom"/>
              <w:rPr>
                <w:rFonts w:ascii="Times New Roman"/>
                <w:color w:val="000000"/>
                <w:kern w:val="0"/>
                <w:sz w:val="18"/>
                <w:szCs w:val="18"/>
              </w:rPr>
            </w:pPr>
            <w:r>
              <w:rPr>
                <w:rFonts w:ascii="Times New Roman" w:hint="eastAsia"/>
                <w:color w:val="000000"/>
                <w:kern w:val="0"/>
                <w:sz w:val="18"/>
                <w:szCs w:val="18"/>
              </w:rPr>
              <w:t>-1,070,997</w:t>
            </w:r>
            <w:r w:rsidRPr="007D4D04">
              <w:rPr>
                <w:rFonts w:ascii="Times New Roman"/>
                <w:color w:val="000000"/>
                <w:kern w:val="0"/>
                <w:sz w:val="18"/>
                <w:szCs w:val="18"/>
              </w:rPr>
              <w:t>.</w:t>
            </w:r>
            <w:r>
              <w:rPr>
                <w:rFonts w:ascii="Times New Roman" w:hint="eastAsia"/>
                <w:color w:val="000000"/>
                <w:kern w:val="0"/>
                <w:sz w:val="18"/>
                <w:szCs w:val="18"/>
              </w:rPr>
              <w:t>56</w:t>
            </w:r>
          </w:p>
        </w:tc>
        <w:tc>
          <w:tcPr>
            <w:tcW w:w="541" w:type="pct"/>
            <w:tcBorders>
              <w:top w:val="nil"/>
              <w:left w:val="nil"/>
              <w:bottom w:val="single" w:sz="4" w:space="0" w:color="auto"/>
              <w:right w:val="single" w:sz="4" w:space="0" w:color="auto"/>
            </w:tcBorders>
            <w:shd w:val="clear" w:color="auto" w:fill="auto"/>
            <w:noWrap/>
            <w:vAlign w:val="bottom"/>
          </w:tcPr>
          <w:p w:rsidR="00860EA0" w:rsidRDefault="00860EA0" w:rsidP="0004074E">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860EA0" w:rsidTr="0004074E">
        <w:trPr>
          <w:cantSplit/>
          <w:trHeight w:val="227"/>
        </w:trPr>
        <w:tc>
          <w:tcPr>
            <w:tcW w:w="1702" w:type="pct"/>
            <w:tcBorders>
              <w:top w:val="nil"/>
              <w:left w:val="single" w:sz="4" w:space="0" w:color="auto"/>
              <w:bottom w:val="single" w:sz="4" w:space="0" w:color="auto"/>
              <w:right w:val="single" w:sz="4" w:space="0" w:color="auto"/>
            </w:tcBorders>
            <w:shd w:val="clear" w:color="auto" w:fill="auto"/>
            <w:vAlign w:val="center"/>
          </w:tcPr>
          <w:p w:rsidR="00860EA0" w:rsidRDefault="00860EA0">
            <w:pPr>
              <w:widowControl/>
              <w:rPr>
                <w:rFonts w:ascii="仿宋" w:eastAsia="仿宋" w:hAnsi="仿宋" w:cs="宋体"/>
                <w:color w:val="000000"/>
                <w:kern w:val="0"/>
                <w:sz w:val="18"/>
                <w:szCs w:val="18"/>
              </w:rPr>
            </w:pPr>
            <w:r>
              <w:rPr>
                <w:rFonts w:ascii="仿宋" w:eastAsia="仿宋" w:hAnsi="仿宋" w:cs="宋体" w:hint="eastAsia"/>
                <w:color w:val="000000"/>
                <w:kern w:val="0"/>
                <w:sz w:val="18"/>
                <w:szCs w:val="18"/>
              </w:rPr>
              <w:t>四、净资产变动额（若为净资产减少额，以“-”号填列）</w:t>
            </w:r>
          </w:p>
        </w:tc>
        <w:tc>
          <w:tcPr>
            <w:tcW w:w="212" w:type="pct"/>
            <w:tcBorders>
              <w:top w:val="nil"/>
              <w:left w:val="nil"/>
              <w:bottom w:val="single" w:sz="4" w:space="0" w:color="auto"/>
              <w:right w:val="single" w:sz="4" w:space="0" w:color="auto"/>
            </w:tcBorders>
            <w:shd w:val="clear" w:color="auto" w:fill="auto"/>
            <w:noWrap/>
            <w:vAlign w:val="center"/>
          </w:tcPr>
          <w:p w:rsidR="00860EA0" w:rsidRDefault="00860EA0">
            <w:pPr>
              <w:widowControl/>
              <w:jc w:val="center"/>
              <w:rPr>
                <w:rFonts w:ascii="仿宋" w:eastAsia="仿宋" w:hAnsi="仿宋" w:cs="宋体"/>
                <w:kern w:val="0"/>
                <w:sz w:val="18"/>
                <w:szCs w:val="18"/>
              </w:rPr>
            </w:pPr>
            <w:r>
              <w:rPr>
                <w:rFonts w:ascii="仿宋" w:eastAsia="仿宋" w:hAnsi="仿宋" w:cs="宋体" w:hint="eastAsia"/>
                <w:kern w:val="0"/>
                <w:sz w:val="18"/>
                <w:szCs w:val="18"/>
              </w:rPr>
              <w:t>45</w:t>
            </w:r>
          </w:p>
        </w:tc>
        <w:tc>
          <w:tcPr>
            <w:tcW w:w="477" w:type="pct"/>
            <w:tcBorders>
              <w:top w:val="nil"/>
              <w:left w:val="nil"/>
              <w:bottom w:val="single" w:sz="4" w:space="0" w:color="auto"/>
              <w:right w:val="single" w:sz="4" w:space="0" w:color="auto"/>
            </w:tcBorders>
            <w:shd w:val="clear" w:color="auto" w:fill="auto"/>
            <w:noWrap/>
            <w:vAlign w:val="bottom"/>
          </w:tcPr>
          <w:p w:rsidR="00860EA0" w:rsidRDefault="00860EA0"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-2,855.31</w:t>
            </w:r>
          </w:p>
        </w:tc>
        <w:tc>
          <w:tcPr>
            <w:tcW w:w="477" w:type="pct"/>
            <w:tcBorders>
              <w:top w:val="nil"/>
              <w:left w:val="nil"/>
              <w:bottom w:val="single" w:sz="4" w:space="0" w:color="auto"/>
              <w:right w:val="single" w:sz="4" w:space="0" w:color="auto"/>
            </w:tcBorders>
            <w:shd w:val="clear" w:color="auto" w:fill="auto"/>
            <w:noWrap/>
            <w:vAlign w:val="bottom"/>
          </w:tcPr>
          <w:p w:rsidR="00860EA0" w:rsidRDefault="00860EA0"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-225,430.86</w:t>
            </w:r>
          </w:p>
        </w:tc>
        <w:tc>
          <w:tcPr>
            <w:tcW w:w="553" w:type="pct"/>
            <w:tcBorders>
              <w:top w:val="nil"/>
              <w:left w:val="nil"/>
              <w:bottom w:val="single" w:sz="4" w:space="0" w:color="auto"/>
              <w:right w:val="single" w:sz="4" w:space="0" w:color="auto"/>
            </w:tcBorders>
            <w:shd w:val="clear" w:color="auto" w:fill="auto"/>
            <w:noWrap/>
            <w:vAlign w:val="bottom"/>
          </w:tcPr>
          <w:p w:rsidR="00860EA0" w:rsidRDefault="00860EA0" w:rsidP="0004074E">
            <w:pPr>
              <w:widowControl/>
              <w:jc w:val="right"/>
              <w:textAlignment w:val="bottom"/>
              <w:rPr>
                <w:rFonts w:ascii="Times New Roman"/>
                <w:color w:val="000000"/>
                <w:kern w:val="0"/>
                <w:sz w:val="18"/>
                <w:szCs w:val="18"/>
              </w:rPr>
            </w:pPr>
            <w:r>
              <w:rPr>
                <w:rFonts w:ascii="Times New Roman" w:hint="eastAsia"/>
                <w:color w:val="000000"/>
                <w:kern w:val="0"/>
                <w:sz w:val="18"/>
                <w:szCs w:val="18"/>
              </w:rPr>
              <w:t>-228,286.17</w:t>
            </w:r>
          </w:p>
        </w:tc>
        <w:tc>
          <w:tcPr>
            <w:tcW w:w="562" w:type="pct"/>
            <w:tcBorders>
              <w:top w:val="nil"/>
              <w:left w:val="nil"/>
              <w:bottom w:val="single" w:sz="4" w:space="0" w:color="auto"/>
              <w:right w:val="single" w:sz="4" w:space="0" w:color="auto"/>
            </w:tcBorders>
            <w:shd w:val="clear" w:color="auto" w:fill="auto"/>
            <w:noWrap/>
            <w:vAlign w:val="bottom"/>
          </w:tcPr>
          <w:p w:rsidR="00860EA0" w:rsidRDefault="00860EA0">
            <w:pPr>
              <w:jc w:val="right"/>
              <w:rPr>
                <w:rFonts w:ascii="Times New Roman"/>
                <w:color w:val="000000"/>
                <w:sz w:val="18"/>
                <w:szCs w:val="18"/>
              </w:rPr>
            </w:pPr>
            <w:r>
              <w:rPr>
                <w:rFonts w:ascii="Times New Roman"/>
                <w:color w:val="000000"/>
                <w:sz w:val="18"/>
                <w:szCs w:val="18"/>
              </w:rPr>
              <w:t>-1,047,422.66</w:t>
            </w:r>
          </w:p>
        </w:tc>
        <w:tc>
          <w:tcPr>
            <w:tcW w:w="476" w:type="pct"/>
            <w:tcBorders>
              <w:top w:val="nil"/>
              <w:left w:val="nil"/>
              <w:bottom w:val="single" w:sz="4" w:space="0" w:color="auto"/>
              <w:right w:val="single" w:sz="4" w:space="0" w:color="auto"/>
            </w:tcBorders>
            <w:shd w:val="clear" w:color="auto" w:fill="auto"/>
            <w:noWrap/>
            <w:vAlign w:val="bottom"/>
          </w:tcPr>
          <w:p w:rsidR="00860EA0" w:rsidRDefault="00860EA0">
            <w:pPr>
              <w:jc w:val="right"/>
              <w:rPr>
                <w:rFonts w:ascii="Times New Roman"/>
                <w:color w:val="000000"/>
                <w:sz w:val="18"/>
                <w:szCs w:val="18"/>
              </w:rPr>
            </w:pPr>
            <w:r>
              <w:rPr>
                <w:rFonts w:ascii="Times New Roman"/>
                <w:color w:val="000000"/>
                <w:sz w:val="18"/>
                <w:szCs w:val="18"/>
              </w:rPr>
              <w:t>737,910.83</w:t>
            </w:r>
          </w:p>
        </w:tc>
        <w:tc>
          <w:tcPr>
            <w:tcW w:w="541" w:type="pct"/>
            <w:tcBorders>
              <w:top w:val="nil"/>
              <w:left w:val="nil"/>
              <w:bottom w:val="single" w:sz="4" w:space="0" w:color="auto"/>
              <w:right w:val="single" w:sz="4" w:space="0" w:color="auto"/>
            </w:tcBorders>
            <w:shd w:val="clear" w:color="auto" w:fill="auto"/>
            <w:noWrap/>
            <w:vAlign w:val="bottom"/>
          </w:tcPr>
          <w:p w:rsidR="00860EA0" w:rsidRDefault="00860EA0" w:rsidP="0004074E">
            <w:pPr>
              <w:widowControl/>
              <w:jc w:val="right"/>
              <w:textAlignment w:val="bottom"/>
              <w:rPr>
                <w:rFonts w:ascii="Times New Roman"/>
                <w:color w:val="000000"/>
                <w:kern w:val="0"/>
                <w:sz w:val="18"/>
                <w:szCs w:val="18"/>
              </w:rPr>
            </w:pPr>
            <w:r w:rsidRPr="003D2343">
              <w:rPr>
                <w:rFonts w:ascii="Times New Roman"/>
                <w:color w:val="000000"/>
                <w:kern w:val="0"/>
                <w:sz w:val="18"/>
                <w:szCs w:val="18"/>
              </w:rPr>
              <w:t>-309,511.83</w:t>
            </w:r>
          </w:p>
        </w:tc>
      </w:tr>
      <w:tr w:rsidR="00E1350E">
        <w:trPr>
          <w:cantSplit/>
          <w:trHeight w:val="227"/>
        </w:trPr>
        <w:tc>
          <w:tcPr>
            <w:tcW w:w="5000" w:type="pct"/>
            <w:gridSpan w:val="8"/>
            <w:tcBorders>
              <w:top w:val="single" w:sz="4" w:space="0" w:color="auto"/>
              <w:left w:val="nil"/>
              <w:bottom w:val="nil"/>
              <w:right w:val="nil"/>
            </w:tcBorders>
            <w:shd w:val="clear" w:color="auto" w:fill="auto"/>
            <w:noWrap/>
            <w:vAlign w:val="center"/>
          </w:tcPr>
          <w:p w:rsidR="00E1350E" w:rsidRDefault="00E1350E">
            <w:pPr>
              <w:widowControl/>
              <w:jc w:val="left"/>
              <w:rPr>
                <w:rFonts w:ascii="仿宋" w:eastAsia="仿宋" w:hAnsi="仿宋" w:cs="宋体"/>
                <w:kern w:val="0"/>
                <w:sz w:val="18"/>
                <w:szCs w:val="18"/>
              </w:rPr>
            </w:pPr>
            <w:r>
              <w:rPr>
                <w:rFonts w:ascii="仿宋" w:eastAsia="仿宋" w:hAnsi="仿宋" w:cs="宋体" w:hint="eastAsia"/>
                <w:kern w:val="0"/>
                <w:sz w:val="18"/>
                <w:szCs w:val="18"/>
              </w:rPr>
              <w:t xml:space="preserve">　</w:t>
            </w:r>
          </w:p>
        </w:tc>
      </w:tr>
    </w:tbl>
    <w:p w:rsidR="00587E62" w:rsidRDefault="00587E62">
      <w:pPr>
        <w:snapToGrid w:val="0"/>
        <w:spacing w:line="360" w:lineRule="auto"/>
        <w:ind w:rightChars="27" w:right="76" w:firstLineChars="200" w:firstLine="562"/>
        <w:jc w:val="left"/>
        <w:rPr>
          <w:rFonts w:ascii="新宋体" w:eastAsia="新宋体" w:hAnsi="新宋体"/>
          <w:b/>
        </w:rPr>
      </w:pPr>
    </w:p>
    <w:p w:rsidR="00587E62" w:rsidRDefault="00587E62">
      <w:pPr>
        <w:snapToGrid w:val="0"/>
        <w:spacing w:line="360" w:lineRule="auto"/>
        <w:ind w:rightChars="27" w:right="76" w:firstLineChars="200" w:firstLine="562"/>
        <w:jc w:val="left"/>
        <w:rPr>
          <w:rFonts w:ascii="新宋体" w:eastAsia="新宋体" w:hAnsi="新宋体"/>
          <w:b/>
        </w:rPr>
      </w:pPr>
    </w:p>
    <w:p w:rsidR="00587E62" w:rsidRDefault="00587E62">
      <w:pPr>
        <w:snapToGrid w:val="0"/>
        <w:spacing w:line="360" w:lineRule="auto"/>
        <w:ind w:rightChars="27" w:right="76" w:firstLineChars="200" w:firstLine="562"/>
        <w:jc w:val="left"/>
        <w:rPr>
          <w:rFonts w:ascii="新宋体" w:eastAsia="新宋体" w:hAnsi="新宋体"/>
          <w:b/>
        </w:rPr>
        <w:sectPr w:rsidR="00587E62">
          <w:headerReference w:type="default" r:id="rId22"/>
          <w:pgSz w:w="16838" w:h="11906" w:orient="landscape"/>
          <w:pgMar w:top="1276" w:right="1134" w:bottom="1985" w:left="1701" w:header="851" w:footer="851" w:gutter="0"/>
          <w:cols w:space="425"/>
          <w:docGrid w:type="lines" w:linePitch="312"/>
        </w:sectPr>
      </w:pPr>
    </w:p>
    <w:tbl>
      <w:tblPr>
        <w:tblW w:w="8746" w:type="dxa"/>
        <w:tblInd w:w="93" w:type="dxa"/>
        <w:tblLook w:val="04A0" w:firstRow="1" w:lastRow="0" w:firstColumn="1" w:lastColumn="0" w:noHBand="0" w:noVBand="1"/>
      </w:tblPr>
      <w:tblGrid>
        <w:gridCol w:w="4984"/>
        <w:gridCol w:w="682"/>
        <w:gridCol w:w="3080"/>
      </w:tblGrid>
      <w:tr w:rsidR="00587E62" w:rsidTr="00E32D0D">
        <w:trPr>
          <w:cantSplit/>
          <w:trHeight w:val="418"/>
        </w:trPr>
        <w:tc>
          <w:tcPr>
            <w:tcW w:w="0" w:type="auto"/>
            <w:gridSpan w:val="3"/>
            <w:tcBorders>
              <w:top w:val="nil"/>
              <w:left w:val="nil"/>
              <w:bottom w:val="nil"/>
              <w:right w:val="nil"/>
            </w:tcBorders>
            <w:shd w:val="clear" w:color="auto" w:fill="auto"/>
            <w:noWrap/>
            <w:vAlign w:val="center"/>
          </w:tcPr>
          <w:p w:rsidR="00587E62" w:rsidRDefault="00C96295">
            <w:pPr>
              <w:widowControl/>
              <w:jc w:val="center"/>
              <w:rPr>
                <w:rFonts w:ascii="仿宋" w:eastAsia="仿宋" w:hAnsi="仿宋" w:cs="宋体"/>
                <w:b/>
                <w:bCs/>
                <w:kern w:val="0"/>
                <w:sz w:val="32"/>
                <w:szCs w:val="32"/>
              </w:rPr>
            </w:pPr>
            <w:r>
              <w:rPr>
                <w:rFonts w:ascii="仿宋" w:eastAsia="仿宋" w:hAnsi="仿宋" w:cs="宋体" w:hint="eastAsia"/>
                <w:b/>
                <w:bCs/>
                <w:kern w:val="0"/>
                <w:sz w:val="32"/>
                <w:szCs w:val="32"/>
              </w:rPr>
              <w:t>现 金 流 量 表</w:t>
            </w:r>
          </w:p>
        </w:tc>
      </w:tr>
      <w:tr w:rsidR="00587E62" w:rsidTr="00E32D0D">
        <w:trPr>
          <w:cantSplit/>
          <w:trHeight w:val="266"/>
        </w:trPr>
        <w:tc>
          <w:tcPr>
            <w:tcW w:w="0" w:type="auto"/>
            <w:gridSpan w:val="3"/>
            <w:tcBorders>
              <w:top w:val="nil"/>
              <w:left w:val="nil"/>
              <w:bottom w:val="nil"/>
              <w:right w:val="nil"/>
            </w:tcBorders>
            <w:shd w:val="clear" w:color="auto" w:fill="auto"/>
            <w:noWrap/>
            <w:vAlign w:val="center"/>
          </w:tcPr>
          <w:p w:rsidR="00587E62" w:rsidRDefault="00587E62">
            <w:pPr>
              <w:widowControl/>
              <w:jc w:val="center"/>
              <w:rPr>
                <w:rFonts w:ascii="仿宋" w:eastAsia="仿宋" w:hAnsi="仿宋" w:cs="宋体"/>
                <w:kern w:val="0"/>
                <w:sz w:val="20"/>
              </w:rPr>
            </w:pPr>
          </w:p>
        </w:tc>
      </w:tr>
      <w:tr w:rsidR="00587E62" w:rsidTr="00E32D0D">
        <w:trPr>
          <w:cantSplit/>
          <w:trHeight w:val="266"/>
        </w:trPr>
        <w:tc>
          <w:tcPr>
            <w:tcW w:w="0" w:type="auto"/>
            <w:gridSpan w:val="2"/>
            <w:tcBorders>
              <w:top w:val="nil"/>
              <w:left w:val="nil"/>
              <w:bottom w:val="single" w:sz="4" w:space="0" w:color="auto"/>
              <w:right w:val="nil"/>
            </w:tcBorders>
            <w:shd w:val="clear" w:color="auto" w:fill="auto"/>
            <w:noWrap/>
            <w:vAlign w:val="center"/>
          </w:tcPr>
          <w:p w:rsidR="00587E62" w:rsidRDefault="00C96295">
            <w:pPr>
              <w:widowControl/>
              <w:jc w:val="left"/>
              <w:rPr>
                <w:rFonts w:ascii="仿宋" w:eastAsia="仿宋" w:hAnsi="仿宋" w:cs="宋体"/>
                <w:b/>
                <w:bCs/>
                <w:kern w:val="0"/>
                <w:sz w:val="20"/>
              </w:rPr>
            </w:pPr>
            <w:r>
              <w:rPr>
                <w:rFonts w:ascii="仿宋" w:eastAsia="仿宋" w:hAnsi="仿宋" w:cs="宋体" w:hint="eastAsia"/>
                <w:b/>
                <w:bCs/>
                <w:kern w:val="0"/>
                <w:sz w:val="20"/>
              </w:rPr>
              <w:t>编制单位：首都公益慈善联合会</w:t>
            </w:r>
            <w:r w:rsidR="00B91642">
              <w:rPr>
                <w:rFonts w:ascii="仿宋" w:eastAsia="仿宋" w:hAnsi="仿宋" w:cs="宋体" w:hint="eastAsia"/>
                <w:b/>
                <w:bCs/>
                <w:kern w:val="0"/>
                <w:sz w:val="20"/>
              </w:rPr>
              <w:t>2020年度</w:t>
            </w:r>
          </w:p>
        </w:tc>
        <w:tc>
          <w:tcPr>
            <w:tcW w:w="0" w:type="auto"/>
            <w:tcBorders>
              <w:top w:val="nil"/>
              <w:left w:val="nil"/>
              <w:bottom w:val="nil"/>
              <w:right w:val="nil"/>
            </w:tcBorders>
            <w:shd w:val="clear" w:color="auto" w:fill="auto"/>
            <w:noWrap/>
            <w:vAlign w:val="center"/>
          </w:tcPr>
          <w:p w:rsidR="00587E62" w:rsidRDefault="00C96295">
            <w:pPr>
              <w:widowControl/>
              <w:jc w:val="right"/>
              <w:rPr>
                <w:rFonts w:ascii="仿宋" w:eastAsia="仿宋" w:hAnsi="仿宋" w:cs="宋体"/>
                <w:b/>
                <w:bCs/>
                <w:kern w:val="0"/>
                <w:sz w:val="20"/>
              </w:rPr>
            </w:pPr>
            <w:r>
              <w:rPr>
                <w:rFonts w:ascii="仿宋" w:eastAsia="仿宋" w:hAnsi="仿宋" w:cs="宋体" w:hint="eastAsia"/>
                <w:b/>
                <w:bCs/>
                <w:kern w:val="0"/>
                <w:sz w:val="20"/>
              </w:rPr>
              <w:t>单位：元</w:t>
            </w:r>
          </w:p>
        </w:tc>
      </w:tr>
      <w:tr w:rsidR="00587E62" w:rsidTr="00E32D0D">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kern w:val="0"/>
                <w:sz w:val="20"/>
              </w:rPr>
            </w:pPr>
            <w:r>
              <w:rPr>
                <w:rFonts w:ascii="仿宋" w:eastAsia="仿宋" w:hAnsi="仿宋" w:cs="宋体" w:hint="eastAsia"/>
                <w:b/>
                <w:bCs/>
                <w:kern w:val="0"/>
                <w:sz w:val="20"/>
              </w:rPr>
              <w:t>项目</w:t>
            </w:r>
          </w:p>
        </w:tc>
        <w:tc>
          <w:tcPr>
            <w:tcW w:w="0" w:type="auto"/>
            <w:tcBorders>
              <w:top w:val="nil"/>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kern w:val="0"/>
                <w:sz w:val="20"/>
              </w:rPr>
            </w:pPr>
            <w:r>
              <w:rPr>
                <w:rFonts w:ascii="仿宋" w:eastAsia="仿宋" w:hAnsi="仿宋" w:cs="宋体" w:hint="eastAsia"/>
                <w:b/>
                <w:bCs/>
                <w:kern w:val="0"/>
                <w:sz w:val="20"/>
              </w:rPr>
              <w:t>行次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87E62" w:rsidRDefault="00C96295">
            <w:pPr>
              <w:widowControl/>
              <w:jc w:val="center"/>
              <w:rPr>
                <w:rFonts w:ascii="仿宋" w:eastAsia="仿宋" w:hAnsi="仿宋" w:cs="宋体"/>
                <w:b/>
                <w:bCs/>
                <w:kern w:val="0"/>
                <w:sz w:val="20"/>
              </w:rPr>
            </w:pPr>
            <w:r>
              <w:rPr>
                <w:rFonts w:ascii="仿宋" w:eastAsia="仿宋" w:hAnsi="仿宋" w:cs="宋体" w:hint="eastAsia"/>
                <w:b/>
                <w:bCs/>
                <w:kern w:val="0"/>
                <w:sz w:val="20"/>
              </w:rPr>
              <w:t>金额</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jc w:val="left"/>
              <w:rPr>
                <w:rFonts w:ascii="仿宋" w:eastAsia="仿宋" w:hAnsi="仿宋" w:cs="宋体"/>
                <w:kern w:val="0"/>
                <w:sz w:val="20"/>
              </w:rPr>
            </w:pPr>
            <w:r>
              <w:rPr>
                <w:rFonts w:ascii="仿宋" w:eastAsia="仿宋" w:hAnsi="仿宋" w:cs="宋体" w:hint="eastAsia"/>
                <w:kern w:val="0"/>
                <w:sz w:val="20"/>
              </w:rPr>
              <w:t>一、业务活动产生的现金流量：</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RPr="009207AF" w:rsidTr="00E32D0D">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接受捐赠收到的现金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1</w:t>
            </w:r>
          </w:p>
        </w:tc>
        <w:tc>
          <w:tcPr>
            <w:tcW w:w="0" w:type="auto"/>
            <w:tcBorders>
              <w:top w:val="nil"/>
              <w:left w:val="nil"/>
              <w:bottom w:val="single" w:sz="4" w:space="0" w:color="auto"/>
              <w:right w:val="single" w:sz="4" w:space="0" w:color="auto"/>
            </w:tcBorders>
            <w:shd w:val="clear" w:color="auto" w:fill="auto"/>
            <w:vAlign w:val="center"/>
          </w:tcPr>
          <w:p w:rsidR="00280BAA" w:rsidRPr="009207AF" w:rsidRDefault="00280BAA" w:rsidP="009207AF">
            <w:pPr>
              <w:widowControl/>
              <w:jc w:val="right"/>
              <w:textAlignment w:val="bottom"/>
              <w:rPr>
                <w:rFonts w:ascii="Times New Roman"/>
                <w:color w:val="000000"/>
                <w:kern w:val="0"/>
                <w:sz w:val="21"/>
                <w:szCs w:val="21"/>
              </w:rPr>
            </w:pPr>
            <w:r w:rsidRPr="009207AF">
              <w:rPr>
                <w:rFonts w:ascii="Times New Roman"/>
                <w:color w:val="000000"/>
                <w:kern w:val="0"/>
                <w:sz w:val="21"/>
                <w:szCs w:val="21"/>
              </w:rPr>
              <w:t>70,000.00</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收取会费收到的现金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2</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E32D0D">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提供服务收到的现金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3</w:t>
            </w:r>
          </w:p>
        </w:tc>
        <w:tc>
          <w:tcPr>
            <w:tcW w:w="3080" w:type="dxa"/>
            <w:tcBorders>
              <w:top w:val="nil"/>
              <w:left w:val="nil"/>
              <w:bottom w:val="single" w:sz="4" w:space="0" w:color="auto"/>
              <w:right w:val="single" w:sz="4" w:space="0" w:color="auto"/>
            </w:tcBorders>
            <w:shd w:val="clear" w:color="auto" w:fill="auto"/>
            <w:vAlign w:val="center"/>
          </w:tcPr>
          <w:p w:rsidR="00280BAA" w:rsidRDefault="0004074E">
            <w:pPr>
              <w:widowControl/>
              <w:jc w:val="right"/>
              <w:textAlignment w:val="bottom"/>
              <w:rPr>
                <w:rFonts w:ascii="Times New Roman"/>
                <w:color w:val="000000"/>
                <w:kern w:val="0"/>
                <w:sz w:val="21"/>
                <w:szCs w:val="21"/>
              </w:rPr>
            </w:pPr>
            <w:r w:rsidRPr="0004074E">
              <w:rPr>
                <w:rFonts w:ascii="Times New Roman"/>
                <w:color w:val="000000"/>
                <w:kern w:val="0"/>
                <w:sz w:val="21"/>
                <w:szCs w:val="21"/>
              </w:rPr>
              <w:t>1</w:t>
            </w:r>
            <w:r>
              <w:rPr>
                <w:rFonts w:ascii="Times New Roman" w:hint="eastAsia"/>
                <w:color w:val="000000"/>
                <w:kern w:val="0"/>
                <w:sz w:val="21"/>
                <w:szCs w:val="21"/>
              </w:rPr>
              <w:t>,</w:t>
            </w:r>
            <w:r w:rsidRPr="0004074E">
              <w:rPr>
                <w:rFonts w:ascii="Times New Roman"/>
                <w:color w:val="000000"/>
                <w:kern w:val="0"/>
                <w:sz w:val="21"/>
                <w:szCs w:val="21"/>
              </w:rPr>
              <w:t>330</w:t>
            </w:r>
            <w:r>
              <w:rPr>
                <w:rFonts w:ascii="Times New Roman" w:hint="eastAsia"/>
                <w:color w:val="000000"/>
                <w:kern w:val="0"/>
                <w:sz w:val="21"/>
                <w:szCs w:val="21"/>
              </w:rPr>
              <w:t>,</w:t>
            </w:r>
            <w:r w:rsidRPr="0004074E">
              <w:rPr>
                <w:rFonts w:ascii="Times New Roman"/>
                <w:color w:val="000000"/>
                <w:kern w:val="0"/>
                <w:sz w:val="21"/>
                <w:szCs w:val="21"/>
              </w:rPr>
              <w:t>908.39</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销售商品收到的现金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4</w:t>
            </w:r>
          </w:p>
        </w:tc>
        <w:tc>
          <w:tcPr>
            <w:tcW w:w="3080" w:type="dxa"/>
            <w:tcBorders>
              <w:top w:val="nil"/>
              <w:left w:val="nil"/>
              <w:bottom w:val="single" w:sz="4" w:space="0" w:color="auto"/>
              <w:right w:val="single" w:sz="4" w:space="0" w:color="auto"/>
            </w:tcBorders>
            <w:shd w:val="clear" w:color="auto" w:fill="auto"/>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E32D0D">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政府补助收到的现金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5</w:t>
            </w:r>
          </w:p>
        </w:tc>
        <w:tc>
          <w:tcPr>
            <w:tcW w:w="3080" w:type="dxa"/>
            <w:tcBorders>
              <w:top w:val="nil"/>
              <w:left w:val="nil"/>
              <w:bottom w:val="single" w:sz="4" w:space="0" w:color="auto"/>
              <w:right w:val="single" w:sz="4" w:space="0" w:color="auto"/>
            </w:tcBorders>
            <w:shd w:val="clear" w:color="auto" w:fill="auto"/>
            <w:vAlign w:val="center"/>
          </w:tcPr>
          <w:p w:rsidR="00280BAA" w:rsidRDefault="0004074E">
            <w:pPr>
              <w:widowControl/>
              <w:jc w:val="right"/>
              <w:textAlignment w:val="bottom"/>
              <w:rPr>
                <w:rFonts w:ascii="Times New Roman"/>
                <w:color w:val="000000"/>
                <w:kern w:val="0"/>
                <w:sz w:val="21"/>
                <w:szCs w:val="21"/>
              </w:rPr>
            </w:pPr>
            <w:r w:rsidRPr="0004074E">
              <w:rPr>
                <w:rFonts w:ascii="Times New Roman"/>
                <w:color w:val="000000"/>
                <w:kern w:val="0"/>
                <w:sz w:val="21"/>
                <w:szCs w:val="21"/>
              </w:rPr>
              <w:t>408</w:t>
            </w:r>
            <w:r>
              <w:rPr>
                <w:rFonts w:ascii="Times New Roman" w:hint="eastAsia"/>
                <w:color w:val="000000"/>
                <w:kern w:val="0"/>
                <w:sz w:val="21"/>
                <w:szCs w:val="21"/>
              </w:rPr>
              <w:t>,</w:t>
            </w:r>
            <w:r w:rsidRPr="0004074E">
              <w:rPr>
                <w:rFonts w:ascii="Times New Roman"/>
                <w:color w:val="000000"/>
                <w:kern w:val="0"/>
                <w:sz w:val="21"/>
                <w:szCs w:val="21"/>
              </w:rPr>
              <w:t>000</w:t>
            </w:r>
            <w:r>
              <w:rPr>
                <w:rFonts w:ascii="Times New Roman" w:hint="eastAsia"/>
                <w:color w:val="000000"/>
                <w:kern w:val="0"/>
                <w:sz w:val="21"/>
                <w:szCs w:val="21"/>
              </w:rPr>
              <w:t>.00</w:t>
            </w:r>
          </w:p>
        </w:tc>
      </w:tr>
      <w:tr w:rsidR="00280BAA" w:rsidTr="00E32D0D">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收到的其他与业务活动有关的现金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8</w:t>
            </w:r>
          </w:p>
        </w:tc>
        <w:tc>
          <w:tcPr>
            <w:tcW w:w="3080" w:type="dxa"/>
            <w:tcBorders>
              <w:top w:val="nil"/>
              <w:left w:val="nil"/>
              <w:bottom w:val="single" w:sz="4" w:space="0" w:color="auto"/>
              <w:right w:val="single" w:sz="4" w:space="0" w:color="auto"/>
            </w:tcBorders>
            <w:shd w:val="clear" w:color="auto" w:fill="auto"/>
            <w:vAlign w:val="center"/>
          </w:tcPr>
          <w:p w:rsidR="00280BAA" w:rsidRDefault="00280BAA">
            <w:pPr>
              <w:widowControl/>
              <w:jc w:val="right"/>
              <w:textAlignment w:val="bottom"/>
              <w:rPr>
                <w:rFonts w:ascii="Times New Roman"/>
                <w:color w:val="000000"/>
                <w:kern w:val="0"/>
                <w:sz w:val="21"/>
                <w:szCs w:val="21"/>
              </w:rPr>
            </w:pPr>
            <w:r w:rsidRPr="00CA4DE8">
              <w:rPr>
                <w:rFonts w:ascii="Times New Roman"/>
                <w:color w:val="000000"/>
                <w:kern w:val="0"/>
                <w:sz w:val="21"/>
                <w:szCs w:val="21"/>
              </w:rPr>
              <w:t>14,590.23</w:t>
            </w:r>
          </w:p>
        </w:tc>
      </w:tr>
      <w:tr w:rsidR="00280BAA" w:rsidTr="00E32D0D">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 xml:space="preserve">    现金流入小计</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13</w:t>
            </w:r>
          </w:p>
        </w:tc>
        <w:tc>
          <w:tcPr>
            <w:tcW w:w="3080" w:type="dxa"/>
            <w:tcBorders>
              <w:top w:val="nil"/>
              <w:left w:val="nil"/>
              <w:bottom w:val="single" w:sz="4" w:space="0" w:color="auto"/>
              <w:right w:val="single" w:sz="4" w:space="0" w:color="auto"/>
            </w:tcBorders>
            <w:shd w:val="clear" w:color="auto" w:fill="auto"/>
            <w:noWrap/>
            <w:vAlign w:val="center"/>
          </w:tcPr>
          <w:p w:rsidR="00280BAA" w:rsidRDefault="00280BAA">
            <w:pPr>
              <w:widowControl/>
              <w:jc w:val="right"/>
              <w:textAlignment w:val="bottom"/>
              <w:rPr>
                <w:rFonts w:ascii="Times New Roman"/>
                <w:color w:val="000000"/>
                <w:kern w:val="0"/>
                <w:sz w:val="21"/>
                <w:szCs w:val="21"/>
              </w:rPr>
            </w:pPr>
            <w:r w:rsidRPr="00CA4DE8">
              <w:rPr>
                <w:rFonts w:ascii="Times New Roman"/>
                <w:color w:val="000000"/>
                <w:kern w:val="0"/>
                <w:sz w:val="21"/>
                <w:szCs w:val="21"/>
              </w:rPr>
              <w:t>1,823,498.62</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提供捐赠或者资助支付的现金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14</w:t>
            </w:r>
          </w:p>
        </w:tc>
        <w:tc>
          <w:tcPr>
            <w:tcW w:w="3080" w:type="dxa"/>
            <w:tcBorders>
              <w:top w:val="nil"/>
              <w:left w:val="nil"/>
              <w:bottom w:val="single" w:sz="4" w:space="0" w:color="auto"/>
              <w:right w:val="single" w:sz="4" w:space="0" w:color="auto"/>
            </w:tcBorders>
            <w:shd w:val="clear" w:color="auto" w:fill="auto"/>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支付给员工以及为员工支付的现金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15</w:t>
            </w:r>
          </w:p>
        </w:tc>
        <w:tc>
          <w:tcPr>
            <w:tcW w:w="3080" w:type="dxa"/>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E32D0D">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购买商品、接受服务支付的现金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16</w:t>
            </w:r>
          </w:p>
        </w:tc>
        <w:tc>
          <w:tcPr>
            <w:tcW w:w="3080" w:type="dxa"/>
            <w:tcBorders>
              <w:top w:val="nil"/>
              <w:left w:val="nil"/>
              <w:bottom w:val="single" w:sz="4" w:space="0" w:color="auto"/>
              <w:right w:val="single" w:sz="4" w:space="0" w:color="auto"/>
            </w:tcBorders>
            <w:shd w:val="clear" w:color="auto" w:fill="auto"/>
            <w:noWrap/>
            <w:vAlign w:val="center"/>
          </w:tcPr>
          <w:p w:rsidR="00280BAA" w:rsidRDefault="00280BAA">
            <w:pPr>
              <w:widowControl/>
              <w:jc w:val="right"/>
              <w:textAlignment w:val="bottom"/>
              <w:rPr>
                <w:rFonts w:ascii="Times New Roman"/>
                <w:color w:val="000000"/>
                <w:kern w:val="0"/>
                <w:sz w:val="21"/>
                <w:szCs w:val="21"/>
              </w:rPr>
            </w:pPr>
            <w:r w:rsidRPr="00CA4DE8">
              <w:rPr>
                <w:rFonts w:ascii="Times New Roman"/>
                <w:color w:val="000000"/>
                <w:kern w:val="0"/>
                <w:sz w:val="21"/>
                <w:szCs w:val="21"/>
              </w:rPr>
              <w:t>682,019.61</w:t>
            </w:r>
          </w:p>
        </w:tc>
      </w:tr>
      <w:tr w:rsidR="00280BAA" w:rsidTr="00E32D0D">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支付其他与业务活动有关的现金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19</w:t>
            </w:r>
          </w:p>
        </w:tc>
        <w:tc>
          <w:tcPr>
            <w:tcW w:w="3080" w:type="dxa"/>
            <w:tcBorders>
              <w:top w:val="nil"/>
              <w:left w:val="nil"/>
              <w:bottom w:val="single" w:sz="4" w:space="0" w:color="auto"/>
              <w:right w:val="single" w:sz="4" w:space="0" w:color="auto"/>
            </w:tcBorders>
            <w:shd w:val="clear" w:color="auto" w:fill="auto"/>
            <w:noWrap/>
            <w:vAlign w:val="center"/>
          </w:tcPr>
          <w:p w:rsidR="00280BAA" w:rsidRDefault="00280BAA">
            <w:pPr>
              <w:widowControl/>
              <w:jc w:val="right"/>
              <w:textAlignment w:val="bottom"/>
              <w:rPr>
                <w:rFonts w:ascii="Times New Roman"/>
                <w:color w:val="000000"/>
                <w:kern w:val="0"/>
                <w:sz w:val="21"/>
                <w:szCs w:val="21"/>
              </w:rPr>
            </w:pPr>
            <w:r w:rsidRPr="00CA4DE8">
              <w:rPr>
                <w:rFonts w:ascii="Times New Roman"/>
                <w:color w:val="000000"/>
                <w:kern w:val="0"/>
                <w:sz w:val="21"/>
                <w:szCs w:val="21"/>
              </w:rPr>
              <w:t>374,410.73</w:t>
            </w:r>
          </w:p>
        </w:tc>
      </w:tr>
      <w:tr w:rsidR="00280BAA" w:rsidTr="00E32D0D">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 xml:space="preserve">    现金流出小计</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23</w:t>
            </w:r>
          </w:p>
        </w:tc>
        <w:tc>
          <w:tcPr>
            <w:tcW w:w="3080" w:type="dxa"/>
            <w:tcBorders>
              <w:top w:val="nil"/>
              <w:left w:val="nil"/>
              <w:bottom w:val="single" w:sz="4" w:space="0" w:color="auto"/>
              <w:right w:val="single" w:sz="4" w:space="0" w:color="auto"/>
            </w:tcBorders>
            <w:shd w:val="clear" w:color="auto" w:fill="auto"/>
            <w:noWrap/>
            <w:vAlign w:val="center"/>
          </w:tcPr>
          <w:p w:rsidR="00280BAA" w:rsidRDefault="00280BAA">
            <w:pPr>
              <w:widowControl/>
              <w:jc w:val="right"/>
              <w:textAlignment w:val="bottom"/>
              <w:rPr>
                <w:rFonts w:ascii="Times New Roman"/>
                <w:color w:val="000000"/>
                <w:kern w:val="0"/>
                <w:sz w:val="21"/>
                <w:szCs w:val="21"/>
              </w:rPr>
            </w:pPr>
            <w:r w:rsidRPr="00CA4DE8">
              <w:rPr>
                <w:rFonts w:ascii="Times New Roman"/>
                <w:color w:val="000000"/>
                <w:kern w:val="0"/>
                <w:sz w:val="21"/>
                <w:szCs w:val="21"/>
              </w:rPr>
              <w:t>1,056,430.34</w:t>
            </w:r>
          </w:p>
        </w:tc>
      </w:tr>
      <w:tr w:rsidR="00280BAA" w:rsidTr="00E32D0D">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 xml:space="preserve">    业务活动产生的现金流量净额</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24</w:t>
            </w:r>
          </w:p>
        </w:tc>
        <w:tc>
          <w:tcPr>
            <w:tcW w:w="3080" w:type="dxa"/>
            <w:tcBorders>
              <w:top w:val="nil"/>
              <w:left w:val="nil"/>
              <w:bottom w:val="single" w:sz="4" w:space="0" w:color="auto"/>
              <w:right w:val="single" w:sz="4" w:space="0" w:color="auto"/>
            </w:tcBorders>
            <w:shd w:val="clear" w:color="auto" w:fill="auto"/>
            <w:noWrap/>
            <w:vAlign w:val="center"/>
          </w:tcPr>
          <w:p w:rsidR="00280BAA" w:rsidRDefault="00280BAA">
            <w:pPr>
              <w:widowControl/>
              <w:jc w:val="right"/>
              <w:textAlignment w:val="bottom"/>
              <w:rPr>
                <w:rFonts w:ascii="Times New Roman"/>
                <w:color w:val="000000"/>
                <w:kern w:val="0"/>
                <w:sz w:val="21"/>
                <w:szCs w:val="21"/>
              </w:rPr>
            </w:pPr>
            <w:r w:rsidRPr="00EC461F">
              <w:rPr>
                <w:rFonts w:ascii="Times New Roman"/>
                <w:color w:val="000000"/>
                <w:kern w:val="0"/>
                <w:sz w:val="21"/>
                <w:szCs w:val="21"/>
              </w:rPr>
              <w:t>767,068.28</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jc w:val="left"/>
              <w:rPr>
                <w:rFonts w:ascii="仿宋" w:eastAsia="仿宋" w:hAnsi="仿宋" w:cs="宋体"/>
                <w:kern w:val="0"/>
                <w:sz w:val="20"/>
              </w:rPr>
            </w:pPr>
            <w:r>
              <w:rPr>
                <w:rFonts w:ascii="仿宋" w:eastAsia="仿宋" w:hAnsi="仿宋" w:cs="宋体" w:hint="eastAsia"/>
                <w:kern w:val="0"/>
                <w:sz w:val="20"/>
              </w:rPr>
              <w:t>二、投资活动产生的现金流量：</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收回投资所收到的现金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25</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取得投资收益所收到的现金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26</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处置固定资产和无形资产所收回的现金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27</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收到的其他与投资活动有关的现金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30</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 xml:space="preserve">    现金流入小计</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34</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购建固定资产和无形资产所支付的现金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35</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对外投资所支付的现金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36</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支付的其他与投资活动有关的现金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39</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 xml:space="preserve">    现金流出小计</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43</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 xml:space="preserve">    投资活动产生的现金流量净额</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44</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jc w:val="left"/>
              <w:rPr>
                <w:rFonts w:ascii="仿宋" w:eastAsia="仿宋" w:hAnsi="仿宋" w:cs="宋体"/>
                <w:kern w:val="0"/>
                <w:sz w:val="20"/>
              </w:rPr>
            </w:pPr>
            <w:r>
              <w:rPr>
                <w:rFonts w:ascii="仿宋" w:eastAsia="仿宋" w:hAnsi="仿宋" w:cs="宋体" w:hint="eastAsia"/>
                <w:kern w:val="0"/>
                <w:sz w:val="20"/>
              </w:rPr>
              <w:t>三、筹资活动产生的现金流量：</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 xml:space="preserve">　</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借款所收到的现金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45</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收到的其他与筹资活动有关的现金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48</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 xml:space="preserve">    现金流入小计</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50</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偿还借款所支付的现金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51</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偿付利息所支付的现金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52</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ind w:firstLineChars="100" w:firstLine="200"/>
              <w:jc w:val="left"/>
              <w:rPr>
                <w:rFonts w:ascii="仿宋" w:eastAsia="仿宋" w:hAnsi="仿宋" w:cs="宋体"/>
                <w:kern w:val="0"/>
                <w:sz w:val="20"/>
              </w:rPr>
            </w:pPr>
            <w:r>
              <w:rPr>
                <w:rFonts w:ascii="仿宋" w:eastAsia="仿宋" w:hAnsi="仿宋" w:cs="宋体" w:hint="eastAsia"/>
                <w:kern w:val="0"/>
                <w:sz w:val="20"/>
              </w:rPr>
              <w:t xml:space="preserve">    支付的其他与筹资活动有关的现金</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55</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 xml:space="preserve">    现金流出小计</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58</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 xml:space="preserve">    筹资活动产生的现金流量净额</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59</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5817F4">
        <w:trPr>
          <w:cantSplit/>
          <w:trHeight w:val="253"/>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jc w:val="left"/>
              <w:rPr>
                <w:rFonts w:ascii="仿宋" w:eastAsia="仿宋" w:hAnsi="仿宋" w:cs="宋体"/>
                <w:kern w:val="0"/>
                <w:sz w:val="20"/>
              </w:rPr>
            </w:pPr>
            <w:r>
              <w:rPr>
                <w:rFonts w:ascii="仿宋" w:eastAsia="仿宋" w:hAnsi="仿宋" w:cs="宋体" w:hint="eastAsia"/>
                <w:kern w:val="0"/>
                <w:sz w:val="20"/>
              </w:rPr>
              <w:t>四、汇率变动对现金的影响额</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60</w:t>
            </w:r>
          </w:p>
        </w:tc>
        <w:tc>
          <w:tcPr>
            <w:tcW w:w="0" w:type="auto"/>
            <w:tcBorders>
              <w:top w:val="nil"/>
              <w:left w:val="nil"/>
              <w:bottom w:val="single" w:sz="4" w:space="0" w:color="auto"/>
              <w:right w:val="single" w:sz="4" w:space="0" w:color="auto"/>
            </w:tcBorders>
            <w:shd w:val="clear" w:color="auto" w:fill="auto"/>
            <w:noWrap/>
            <w:vAlign w:val="bottom"/>
          </w:tcPr>
          <w:p w:rsidR="00280BAA" w:rsidRDefault="00280BAA" w:rsidP="005817F4">
            <w:pPr>
              <w:widowControl/>
              <w:jc w:val="right"/>
              <w:rPr>
                <w:rFonts w:ascii="仿宋" w:eastAsia="仿宋" w:hAnsi="仿宋" w:cs="宋体"/>
                <w:b/>
                <w:bCs/>
                <w:color w:val="000000"/>
                <w:kern w:val="0"/>
                <w:sz w:val="18"/>
                <w:szCs w:val="18"/>
              </w:rPr>
            </w:pPr>
            <w:r>
              <w:rPr>
                <w:rFonts w:ascii="仿宋" w:eastAsia="仿宋" w:hAnsi="仿宋" w:cs="宋体" w:hint="eastAsia"/>
                <w:b/>
                <w:bCs/>
                <w:color w:val="000000"/>
                <w:kern w:val="0"/>
                <w:sz w:val="18"/>
                <w:szCs w:val="18"/>
              </w:rPr>
              <w:t>-</w:t>
            </w:r>
          </w:p>
        </w:tc>
      </w:tr>
      <w:tr w:rsidR="00280BAA" w:rsidTr="00E32D0D">
        <w:trPr>
          <w:cantSplit/>
          <w:trHeight w:val="266"/>
        </w:trPr>
        <w:tc>
          <w:tcPr>
            <w:tcW w:w="0" w:type="auto"/>
            <w:tcBorders>
              <w:top w:val="nil"/>
              <w:left w:val="single" w:sz="4" w:space="0" w:color="auto"/>
              <w:bottom w:val="single" w:sz="4" w:space="0" w:color="auto"/>
              <w:right w:val="single" w:sz="4" w:space="0" w:color="auto"/>
            </w:tcBorders>
            <w:shd w:val="clear" w:color="auto" w:fill="auto"/>
            <w:noWrap/>
            <w:vAlign w:val="center"/>
          </w:tcPr>
          <w:p w:rsidR="00280BAA" w:rsidRDefault="00280BAA">
            <w:pPr>
              <w:widowControl/>
              <w:jc w:val="left"/>
              <w:rPr>
                <w:rFonts w:ascii="仿宋" w:eastAsia="仿宋" w:hAnsi="仿宋" w:cs="宋体"/>
                <w:kern w:val="0"/>
                <w:sz w:val="20"/>
              </w:rPr>
            </w:pPr>
            <w:r>
              <w:rPr>
                <w:rFonts w:ascii="仿宋" w:eastAsia="仿宋" w:hAnsi="仿宋" w:cs="宋体" w:hint="eastAsia"/>
                <w:kern w:val="0"/>
                <w:sz w:val="20"/>
              </w:rPr>
              <w:t>五、现金及现金等价物净增加额</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pPr>
              <w:widowControl/>
              <w:jc w:val="center"/>
              <w:rPr>
                <w:rFonts w:ascii="仿宋" w:eastAsia="仿宋" w:hAnsi="仿宋" w:cs="宋体"/>
                <w:kern w:val="0"/>
                <w:sz w:val="20"/>
              </w:rPr>
            </w:pPr>
            <w:r>
              <w:rPr>
                <w:rFonts w:ascii="仿宋" w:eastAsia="仿宋" w:hAnsi="仿宋" w:cs="宋体" w:hint="eastAsia"/>
                <w:kern w:val="0"/>
                <w:sz w:val="20"/>
              </w:rPr>
              <w:t>61</w:t>
            </w:r>
          </w:p>
        </w:tc>
        <w:tc>
          <w:tcPr>
            <w:tcW w:w="0" w:type="auto"/>
            <w:tcBorders>
              <w:top w:val="nil"/>
              <w:left w:val="nil"/>
              <w:bottom w:val="single" w:sz="4" w:space="0" w:color="auto"/>
              <w:right w:val="single" w:sz="4" w:space="0" w:color="auto"/>
            </w:tcBorders>
            <w:shd w:val="clear" w:color="auto" w:fill="auto"/>
            <w:noWrap/>
            <w:vAlign w:val="center"/>
          </w:tcPr>
          <w:p w:rsidR="00280BAA" w:rsidRDefault="00280BAA" w:rsidP="003C4093">
            <w:pPr>
              <w:widowControl/>
              <w:jc w:val="right"/>
              <w:textAlignment w:val="bottom"/>
              <w:rPr>
                <w:rFonts w:ascii="Times New Roman"/>
                <w:color w:val="000000"/>
                <w:kern w:val="0"/>
                <w:sz w:val="21"/>
                <w:szCs w:val="21"/>
              </w:rPr>
            </w:pPr>
            <w:r w:rsidRPr="001B2539">
              <w:rPr>
                <w:rFonts w:ascii="Times New Roman"/>
                <w:color w:val="000000"/>
                <w:kern w:val="0"/>
                <w:sz w:val="21"/>
                <w:szCs w:val="21"/>
              </w:rPr>
              <w:t xml:space="preserve">767,068.28 </w:t>
            </w:r>
          </w:p>
        </w:tc>
      </w:tr>
      <w:tr w:rsidR="00280BAA" w:rsidTr="00E32D0D">
        <w:trPr>
          <w:cantSplit/>
          <w:trHeight w:val="227"/>
        </w:trPr>
        <w:tc>
          <w:tcPr>
            <w:tcW w:w="0" w:type="auto"/>
            <w:gridSpan w:val="3"/>
            <w:tcBorders>
              <w:top w:val="single" w:sz="4" w:space="0" w:color="auto"/>
              <w:left w:val="nil"/>
              <w:bottom w:val="nil"/>
              <w:right w:val="nil"/>
            </w:tcBorders>
            <w:shd w:val="clear" w:color="auto" w:fill="auto"/>
            <w:noWrap/>
            <w:vAlign w:val="center"/>
          </w:tcPr>
          <w:p w:rsidR="00280BAA" w:rsidRDefault="00280BAA">
            <w:pPr>
              <w:widowControl/>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280BAA" w:rsidTr="00E32D0D">
        <w:trPr>
          <w:cantSplit/>
          <w:trHeight w:val="266"/>
        </w:trPr>
        <w:tc>
          <w:tcPr>
            <w:tcW w:w="0" w:type="auto"/>
            <w:tcBorders>
              <w:top w:val="nil"/>
              <w:left w:val="nil"/>
              <w:bottom w:val="nil"/>
              <w:right w:val="nil"/>
            </w:tcBorders>
            <w:shd w:val="clear" w:color="auto" w:fill="auto"/>
            <w:vAlign w:val="center"/>
          </w:tcPr>
          <w:p w:rsidR="00280BAA" w:rsidRDefault="00280BAA">
            <w:pPr>
              <w:widowControl/>
              <w:jc w:val="left"/>
              <w:rPr>
                <w:rFonts w:ascii="仿宋" w:eastAsia="仿宋" w:hAnsi="仿宋" w:cs="宋体"/>
                <w:kern w:val="0"/>
                <w:sz w:val="20"/>
              </w:rPr>
            </w:pPr>
            <w:r>
              <w:rPr>
                <w:rFonts w:ascii="仿宋" w:eastAsia="仿宋" w:hAnsi="仿宋" w:cs="宋体" w:hint="eastAsia"/>
                <w:kern w:val="0"/>
                <w:sz w:val="20"/>
              </w:rPr>
              <w:t xml:space="preserve">单位负责人：           主管会计工作负责人：     </w:t>
            </w:r>
          </w:p>
        </w:tc>
        <w:tc>
          <w:tcPr>
            <w:tcW w:w="0" w:type="auto"/>
            <w:gridSpan w:val="2"/>
            <w:tcBorders>
              <w:top w:val="nil"/>
              <w:left w:val="nil"/>
              <w:bottom w:val="nil"/>
              <w:right w:val="nil"/>
            </w:tcBorders>
            <w:shd w:val="clear" w:color="auto" w:fill="auto"/>
            <w:vAlign w:val="center"/>
          </w:tcPr>
          <w:p w:rsidR="00280BAA" w:rsidRDefault="00280BAA">
            <w:pPr>
              <w:widowControl/>
              <w:jc w:val="left"/>
              <w:rPr>
                <w:rFonts w:ascii="仿宋" w:eastAsia="仿宋" w:hAnsi="仿宋" w:cs="宋体"/>
                <w:kern w:val="0"/>
                <w:sz w:val="20"/>
              </w:rPr>
            </w:pPr>
            <w:r>
              <w:rPr>
                <w:rFonts w:ascii="仿宋" w:eastAsia="仿宋" w:hAnsi="仿宋" w:cs="宋体" w:hint="eastAsia"/>
                <w:kern w:val="0"/>
                <w:sz w:val="20"/>
              </w:rPr>
              <w:t>会计机构负责人（会计主管人员）：</w:t>
            </w:r>
          </w:p>
        </w:tc>
      </w:tr>
    </w:tbl>
    <w:p w:rsidR="00BF13C8" w:rsidRDefault="005F5FB5" w:rsidP="005F5FB5">
      <w:pPr>
        <w:widowControl/>
        <w:jc w:val="left"/>
        <w:rPr>
          <w:rFonts w:ascii="新宋体" w:eastAsia="新宋体" w:hAnsi="新宋体"/>
          <w:b/>
        </w:rPr>
        <w:sectPr w:rsidR="00BF13C8" w:rsidSect="00587E62">
          <w:headerReference w:type="default" r:id="rId23"/>
          <w:pgSz w:w="11906" w:h="16838"/>
          <w:pgMar w:top="850" w:right="1274" w:bottom="1134" w:left="1985" w:header="851" w:footer="851" w:gutter="0"/>
          <w:cols w:space="425"/>
          <w:docGrid w:type="linesAndChars" w:linePitch="312"/>
        </w:sectPr>
      </w:pPr>
      <w:r>
        <w:rPr>
          <w:rFonts w:ascii="新宋体" w:eastAsia="新宋体" w:hAnsi="新宋体"/>
          <w:b/>
        </w:rPr>
        <w:br w:type="page"/>
      </w:r>
    </w:p>
    <w:p w:rsidR="006A24AB" w:rsidRPr="005F5FB5" w:rsidRDefault="006A24AB" w:rsidP="005F5FB5">
      <w:pPr>
        <w:widowControl/>
        <w:jc w:val="left"/>
        <w:rPr>
          <w:rFonts w:ascii="新宋体" w:eastAsia="新宋体" w:hAnsi="新宋体"/>
          <w:b/>
        </w:rPr>
      </w:pPr>
    </w:p>
    <w:p w:rsidR="00587E62" w:rsidRPr="00A25BC3" w:rsidRDefault="00C96295" w:rsidP="009939D3">
      <w:pPr>
        <w:spacing w:line="360" w:lineRule="auto"/>
        <w:jc w:val="center"/>
        <w:rPr>
          <w:rFonts w:asciiTheme="minorEastAsia" w:eastAsiaTheme="minorEastAsia" w:hAnsiTheme="minorEastAsia" w:cs="Helvetica"/>
          <w:b/>
          <w:color w:val="3E3E3E"/>
          <w:kern w:val="0"/>
          <w:sz w:val="24"/>
          <w:szCs w:val="24"/>
        </w:rPr>
      </w:pPr>
      <w:r w:rsidRPr="00A25BC3">
        <w:rPr>
          <w:rFonts w:asciiTheme="minorEastAsia" w:eastAsiaTheme="minorEastAsia" w:hAnsiTheme="minorEastAsia" w:cs="Helvetica" w:hint="eastAsia"/>
          <w:b/>
          <w:color w:val="3E3E3E"/>
          <w:kern w:val="0"/>
          <w:sz w:val="24"/>
          <w:szCs w:val="24"/>
        </w:rPr>
        <w:t>首都公益慈善联合会</w:t>
      </w:r>
    </w:p>
    <w:p w:rsidR="00587E62" w:rsidRPr="00A25BC3" w:rsidRDefault="009939D3" w:rsidP="009939D3">
      <w:pPr>
        <w:spacing w:line="360" w:lineRule="auto"/>
        <w:jc w:val="center"/>
        <w:rPr>
          <w:rFonts w:asciiTheme="minorEastAsia" w:eastAsiaTheme="minorEastAsia" w:hAnsiTheme="minorEastAsia" w:cs="Helvetica"/>
          <w:b/>
          <w:color w:val="3E3E3E"/>
          <w:kern w:val="0"/>
          <w:sz w:val="24"/>
          <w:szCs w:val="24"/>
        </w:rPr>
      </w:pPr>
      <w:r w:rsidRPr="00A25BC3">
        <w:rPr>
          <w:rFonts w:asciiTheme="minorEastAsia" w:eastAsiaTheme="minorEastAsia" w:hAnsiTheme="minorEastAsia" w:cs="Helvetica" w:hint="eastAsia"/>
          <w:b/>
          <w:color w:val="3E3E3E"/>
          <w:kern w:val="0"/>
          <w:sz w:val="24"/>
          <w:szCs w:val="24"/>
        </w:rPr>
        <w:t>2</w:t>
      </w:r>
      <w:r w:rsidRPr="00A25BC3">
        <w:rPr>
          <w:rFonts w:asciiTheme="minorEastAsia" w:eastAsiaTheme="minorEastAsia" w:hAnsiTheme="minorEastAsia" w:cs="Helvetica"/>
          <w:b/>
          <w:color w:val="3E3E3E"/>
          <w:kern w:val="0"/>
          <w:sz w:val="24"/>
          <w:szCs w:val="24"/>
        </w:rPr>
        <w:t>020</w:t>
      </w:r>
      <w:r w:rsidRPr="00A25BC3">
        <w:rPr>
          <w:rFonts w:asciiTheme="minorEastAsia" w:eastAsiaTheme="minorEastAsia" w:hAnsiTheme="minorEastAsia" w:cs="Helvetica" w:hint="eastAsia"/>
          <w:b/>
          <w:color w:val="3E3E3E"/>
          <w:kern w:val="0"/>
          <w:sz w:val="24"/>
          <w:szCs w:val="24"/>
        </w:rPr>
        <w:t>年度</w:t>
      </w:r>
      <w:r w:rsidR="00C96295" w:rsidRPr="00A25BC3">
        <w:rPr>
          <w:rFonts w:asciiTheme="minorEastAsia" w:eastAsiaTheme="minorEastAsia" w:hAnsiTheme="minorEastAsia" w:cs="Helvetica"/>
          <w:b/>
          <w:color w:val="3E3E3E"/>
          <w:kern w:val="0"/>
          <w:sz w:val="24"/>
          <w:szCs w:val="24"/>
        </w:rPr>
        <w:t>财务报表附注</w:t>
      </w:r>
    </w:p>
    <w:p w:rsidR="00587E62" w:rsidRPr="00A25BC3" w:rsidRDefault="00C96295" w:rsidP="009939D3">
      <w:pPr>
        <w:spacing w:line="360" w:lineRule="auto"/>
        <w:jc w:val="center"/>
        <w:outlineLvl w:val="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（除特别说明，</w:t>
      </w:r>
      <w:r w:rsidRPr="00A25BC3">
        <w:rPr>
          <w:rFonts w:asciiTheme="minorEastAsia" w:eastAsiaTheme="minorEastAsia" w:hAnsiTheme="minorEastAsia" w:cs="Helvetica" w:hint="eastAsia"/>
          <w:color w:val="3E3E3E"/>
          <w:kern w:val="0"/>
          <w:sz w:val="24"/>
          <w:szCs w:val="24"/>
        </w:rPr>
        <w:t>金额单位</w:t>
      </w:r>
      <w:r w:rsidRPr="00A25BC3">
        <w:rPr>
          <w:rFonts w:asciiTheme="minorEastAsia" w:eastAsiaTheme="minorEastAsia" w:hAnsiTheme="minorEastAsia" w:cs="Helvetica"/>
          <w:color w:val="3E3E3E"/>
          <w:kern w:val="0"/>
          <w:sz w:val="24"/>
          <w:szCs w:val="24"/>
        </w:rPr>
        <w:t>以人民币元表述）</w:t>
      </w:r>
    </w:p>
    <w:p w:rsidR="00587E62" w:rsidRPr="00A25BC3" w:rsidRDefault="00587E62">
      <w:pPr>
        <w:tabs>
          <w:tab w:val="left" w:pos="525"/>
        </w:tabs>
        <w:adjustRightInd w:val="0"/>
        <w:snapToGrid w:val="0"/>
        <w:spacing w:line="360" w:lineRule="auto"/>
        <w:rPr>
          <w:rFonts w:asciiTheme="minorEastAsia" w:eastAsiaTheme="minorEastAsia" w:hAnsiTheme="minorEastAsia" w:cs="Helvetica"/>
          <w:color w:val="3E3E3E"/>
          <w:kern w:val="0"/>
          <w:sz w:val="24"/>
          <w:szCs w:val="24"/>
        </w:rPr>
      </w:pPr>
    </w:p>
    <w:p w:rsidR="00587E62" w:rsidRPr="00A25BC3" w:rsidRDefault="00C96295">
      <w:pPr>
        <w:tabs>
          <w:tab w:val="left" w:pos="525"/>
        </w:tabs>
        <w:adjustRightInd w:val="0"/>
        <w:snapToGrid w:val="0"/>
        <w:spacing w:line="360" w:lineRule="auto"/>
        <w:ind w:firstLineChars="200" w:firstLine="480"/>
        <w:outlineLvl w:val="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一、基本情况</w:t>
      </w:r>
    </w:p>
    <w:p w:rsidR="00587E62" w:rsidRPr="00A25BC3" w:rsidRDefault="00C96295">
      <w:pPr>
        <w:adjustRightInd w:val="0"/>
        <w:snapToGrid w:val="0"/>
        <w:spacing w:line="360" w:lineRule="auto"/>
        <w:ind w:firstLine="420"/>
        <w:rPr>
          <w:rFonts w:asciiTheme="minorEastAsia" w:eastAsiaTheme="minorEastAsia" w:hAnsiTheme="minorEastAsia" w:cs="Helvetica"/>
          <w:kern w:val="0"/>
          <w:sz w:val="24"/>
          <w:szCs w:val="24"/>
        </w:rPr>
      </w:pPr>
      <w:r w:rsidRPr="00A25BC3">
        <w:rPr>
          <w:rFonts w:asciiTheme="minorEastAsia" w:eastAsiaTheme="minorEastAsia" w:hAnsiTheme="minorEastAsia" w:cs="Helvetica" w:hint="eastAsia"/>
          <w:color w:val="3E3E3E"/>
          <w:kern w:val="0"/>
          <w:sz w:val="24"/>
          <w:szCs w:val="24"/>
        </w:rPr>
        <w:t>首都公益慈善联合会</w:t>
      </w:r>
      <w:r w:rsidRPr="00A25BC3">
        <w:rPr>
          <w:rFonts w:asciiTheme="minorEastAsia" w:eastAsiaTheme="minorEastAsia" w:hAnsiTheme="minorEastAsia" w:cs="Helvetica"/>
          <w:color w:val="3E3E3E"/>
          <w:kern w:val="0"/>
          <w:sz w:val="24"/>
          <w:szCs w:val="24"/>
        </w:rPr>
        <w:t>（以下简称</w:t>
      </w:r>
      <w:r w:rsidRPr="00A25BC3">
        <w:rPr>
          <w:rFonts w:asciiTheme="minorEastAsia" w:eastAsiaTheme="minorEastAsia" w:hAnsiTheme="minorEastAsia" w:cs="Helvetica" w:hint="eastAsia"/>
          <w:color w:val="3E3E3E"/>
          <w:kern w:val="0"/>
          <w:sz w:val="24"/>
          <w:szCs w:val="24"/>
        </w:rPr>
        <w:t>本单位</w:t>
      </w:r>
      <w:r w:rsidRPr="00A25BC3">
        <w:rPr>
          <w:rFonts w:asciiTheme="minorEastAsia" w:eastAsiaTheme="minorEastAsia" w:hAnsiTheme="minorEastAsia" w:cs="Helvetica"/>
          <w:color w:val="3E3E3E"/>
          <w:kern w:val="0"/>
          <w:sz w:val="24"/>
          <w:szCs w:val="24"/>
        </w:rPr>
        <w:t>）</w:t>
      </w:r>
      <w:r w:rsidRPr="00A25BC3">
        <w:rPr>
          <w:rFonts w:asciiTheme="minorEastAsia" w:eastAsiaTheme="minorEastAsia" w:hAnsiTheme="minorEastAsia" w:cs="Helvetica" w:hint="eastAsia"/>
          <w:color w:val="3E3E3E"/>
          <w:kern w:val="0"/>
          <w:sz w:val="24"/>
          <w:szCs w:val="24"/>
        </w:rPr>
        <w:t>统一社会信用代码为：</w:t>
      </w:r>
      <w:r w:rsidRPr="00A25BC3">
        <w:rPr>
          <w:rFonts w:asciiTheme="minorEastAsia" w:eastAsiaTheme="minorEastAsia" w:hAnsiTheme="minorEastAsia" w:cs="Helvetica"/>
          <w:color w:val="3E3E3E"/>
          <w:kern w:val="0"/>
          <w:sz w:val="24"/>
          <w:szCs w:val="24"/>
        </w:rPr>
        <w:t>51110000500315447F</w:t>
      </w:r>
      <w:r w:rsidRPr="00A25BC3">
        <w:rPr>
          <w:rFonts w:asciiTheme="minorEastAsia" w:eastAsiaTheme="minorEastAsia" w:hAnsiTheme="minorEastAsia" w:cs="Helvetica" w:hint="eastAsia"/>
          <w:color w:val="3E3E3E"/>
          <w:kern w:val="0"/>
          <w:sz w:val="24"/>
          <w:szCs w:val="24"/>
        </w:rPr>
        <w:t>；登记证书有效期限为2017年5月2日至2021年5月31日；法定代表人为李万钧；住所为北京市丰台区方庄路3号；业务主管单位：北京市民政局；注册资金10.00万元；业务范围：制定行业规范；实施行业监督；开展协调服务；加强宣传推介；提供信息平台；规范募捐行为；实施行业评估；提供咨询培训</w:t>
      </w:r>
      <w:r w:rsidRPr="00A25BC3">
        <w:rPr>
          <w:rFonts w:asciiTheme="minorEastAsia" w:eastAsiaTheme="minorEastAsia" w:hAnsiTheme="minorEastAsia" w:cs="Helvetica" w:hint="eastAsia"/>
          <w:kern w:val="0"/>
          <w:sz w:val="24"/>
          <w:szCs w:val="24"/>
        </w:rPr>
        <w:t>；开展交流合作。</w:t>
      </w:r>
    </w:p>
    <w:p w:rsidR="00587E62" w:rsidRPr="00A25BC3" w:rsidRDefault="00C96295">
      <w:pPr>
        <w:tabs>
          <w:tab w:val="left" w:pos="525"/>
        </w:tabs>
        <w:adjustRightInd w:val="0"/>
        <w:snapToGrid w:val="0"/>
        <w:spacing w:line="360" w:lineRule="auto"/>
        <w:ind w:firstLineChars="196" w:firstLine="470"/>
        <w:outlineLvl w:val="0"/>
        <w:rPr>
          <w:rFonts w:asciiTheme="minorEastAsia" w:eastAsiaTheme="minorEastAsia" w:hAnsiTheme="minorEastAsia" w:cs="Helvetica"/>
          <w:kern w:val="0"/>
          <w:sz w:val="24"/>
          <w:szCs w:val="24"/>
        </w:rPr>
      </w:pPr>
      <w:r w:rsidRPr="00A25BC3">
        <w:rPr>
          <w:rFonts w:asciiTheme="minorEastAsia" w:eastAsiaTheme="minorEastAsia" w:hAnsiTheme="minorEastAsia" w:cs="Helvetica"/>
          <w:kern w:val="0"/>
          <w:sz w:val="24"/>
          <w:szCs w:val="24"/>
        </w:rPr>
        <w:t>二、财务报表的编制基础</w:t>
      </w:r>
    </w:p>
    <w:p w:rsidR="00587E62" w:rsidRPr="00A25BC3" w:rsidRDefault="00C9629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本单位管理层对单位持续</w:t>
      </w:r>
      <w:r w:rsidRPr="00A25BC3">
        <w:rPr>
          <w:rFonts w:asciiTheme="minorEastAsia" w:eastAsiaTheme="minorEastAsia" w:hAnsiTheme="minorEastAsia" w:cs="Helvetica" w:hint="eastAsia"/>
          <w:color w:val="3E3E3E"/>
          <w:kern w:val="0"/>
          <w:sz w:val="24"/>
          <w:szCs w:val="24"/>
        </w:rPr>
        <w:t>经营</w:t>
      </w:r>
      <w:r w:rsidRPr="00A25BC3">
        <w:rPr>
          <w:rFonts w:asciiTheme="minorEastAsia" w:eastAsiaTheme="minorEastAsia" w:hAnsiTheme="minorEastAsia" w:cs="Helvetica"/>
          <w:color w:val="3E3E3E"/>
          <w:kern w:val="0"/>
          <w:sz w:val="24"/>
          <w:szCs w:val="24"/>
        </w:rPr>
        <w:t>能力评估后，认为本单位不存在可能导致对持续</w:t>
      </w:r>
      <w:r w:rsidRPr="00A25BC3">
        <w:rPr>
          <w:rFonts w:asciiTheme="minorEastAsia" w:eastAsiaTheme="minorEastAsia" w:hAnsiTheme="minorEastAsia" w:cs="Helvetica" w:hint="eastAsia"/>
          <w:color w:val="3E3E3E"/>
          <w:kern w:val="0"/>
          <w:sz w:val="24"/>
          <w:szCs w:val="24"/>
        </w:rPr>
        <w:t>经营</w:t>
      </w:r>
      <w:r w:rsidRPr="00A25BC3">
        <w:rPr>
          <w:rFonts w:asciiTheme="minorEastAsia" w:eastAsiaTheme="minorEastAsia" w:hAnsiTheme="minorEastAsia" w:cs="Helvetica"/>
          <w:color w:val="3E3E3E"/>
          <w:kern w:val="0"/>
          <w:sz w:val="24"/>
          <w:szCs w:val="24"/>
        </w:rPr>
        <w:t>产生重大疑虑的事项或情况，本单位财务报表按照持续</w:t>
      </w:r>
      <w:r w:rsidRPr="00A25BC3">
        <w:rPr>
          <w:rFonts w:asciiTheme="minorEastAsia" w:eastAsiaTheme="minorEastAsia" w:hAnsiTheme="minorEastAsia" w:cs="Helvetica" w:hint="eastAsia"/>
          <w:color w:val="3E3E3E"/>
          <w:kern w:val="0"/>
          <w:sz w:val="24"/>
          <w:szCs w:val="24"/>
        </w:rPr>
        <w:t>经营</w:t>
      </w:r>
      <w:r w:rsidRPr="00A25BC3">
        <w:rPr>
          <w:rFonts w:asciiTheme="minorEastAsia" w:eastAsiaTheme="minorEastAsia" w:hAnsiTheme="minorEastAsia" w:cs="Helvetica"/>
          <w:color w:val="3E3E3E"/>
          <w:kern w:val="0"/>
          <w:sz w:val="24"/>
          <w:szCs w:val="24"/>
        </w:rPr>
        <w:t>假设为基础编制。</w:t>
      </w:r>
    </w:p>
    <w:p w:rsidR="00587E62" w:rsidRPr="00A25BC3" w:rsidRDefault="00C96295">
      <w:pPr>
        <w:tabs>
          <w:tab w:val="left" w:pos="525"/>
        </w:tabs>
        <w:adjustRightInd w:val="0"/>
        <w:snapToGrid w:val="0"/>
        <w:spacing w:line="360" w:lineRule="auto"/>
        <w:ind w:firstLineChars="196" w:firstLine="470"/>
        <w:outlineLvl w:val="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三、遵循《民间非营利组织会计制度》的声明</w:t>
      </w:r>
    </w:p>
    <w:p w:rsidR="00587E62" w:rsidRPr="00A25BC3" w:rsidRDefault="00C9629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本单位财务报表的编制符合《民间非营利组织会计制度》的要求，真实、完整地反映了本单位的财务状况、业务活动</w:t>
      </w:r>
      <w:r w:rsidRPr="00A25BC3">
        <w:rPr>
          <w:rFonts w:asciiTheme="minorEastAsia" w:eastAsiaTheme="minorEastAsia" w:hAnsiTheme="minorEastAsia" w:cs="Helvetica" w:hint="eastAsia"/>
          <w:color w:val="3E3E3E"/>
          <w:kern w:val="0"/>
          <w:sz w:val="24"/>
          <w:szCs w:val="24"/>
        </w:rPr>
        <w:t>情况</w:t>
      </w:r>
      <w:r w:rsidRPr="00A25BC3">
        <w:rPr>
          <w:rFonts w:asciiTheme="minorEastAsia" w:eastAsiaTheme="minorEastAsia" w:hAnsiTheme="minorEastAsia" w:cs="Helvetica"/>
          <w:color w:val="3E3E3E"/>
          <w:kern w:val="0"/>
          <w:sz w:val="24"/>
          <w:szCs w:val="24"/>
        </w:rPr>
        <w:t>和现金流量。</w:t>
      </w:r>
    </w:p>
    <w:p w:rsidR="00587E62" w:rsidRPr="00A25BC3" w:rsidRDefault="00C96295" w:rsidP="00CA1B7F">
      <w:pPr>
        <w:pStyle w:val="a4"/>
        <w:adjustRightInd w:val="0"/>
        <w:snapToGrid w:val="0"/>
        <w:spacing w:line="360" w:lineRule="auto"/>
        <w:ind w:firstLineChars="200" w:firstLine="48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四、</w:t>
      </w:r>
      <w:r w:rsidRPr="00A25BC3">
        <w:rPr>
          <w:rFonts w:asciiTheme="minorEastAsia" w:eastAsiaTheme="minorEastAsia" w:hAnsiTheme="minorEastAsia" w:cs="Helvetica" w:hint="eastAsia"/>
          <w:color w:val="3E3E3E"/>
          <w:kern w:val="0"/>
          <w:sz w:val="24"/>
          <w:szCs w:val="24"/>
        </w:rPr>
        <w:t>财务报表主要事项说明</w:t>
      </w:r>
    </w:p>
    <w:p w:rsidR="00587E62" w:rsidRPr="00A25BC3" w:rsidRDefault="00C96295">
      <w:pPr>
        <w:pStyle w:val="a4"/>
        <w:adjustRightInd w:val="0"/>
        <w:snapToGrid w:val="0"/>
        <w:spacing w:line="360" w:lineRule="auto"/>
        <w:ind w:firstLineChars="200" w:firstLine="48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（一）重要会计政策及变更情况的说明；</w:t>
      </w:r>
    </w:p>
    <w:p w:rsidR="00587E62" w:rsidRPr="003C5CD4" w:rsidRDefault="00C96295">
      <w:pPr>
        <w:adjustRightInd w:val="0"/>
        <w:snapToGrid w:val="0"/>
        <w:spacing w:line="360" w:lineRule="auto"/>
        <w:ind w:firstLineChars="200" w:firstLine="480"/>
        <w:rPr>
          <w:rFonts w:asciiTheme="minorEastAsia" w:eastAsiaTheme="minorEastAsia" w:hAnsiTheme="minorEastAsia" w:cs="Helvetica"/>
          <w:color w:val="3E3E3E"/>
          <w:kern w:val="0"/>
          <w:sz w:val="24"/>
          <w:szCs w:val="24"/>
        </w:rPr>
      </w:pPr>
      <w:r w:rsidRPr="003C5CD4">
        <w:rPr>
          <w:rFonts w:asciiTheme="minorEastAsia" w:eastAsiaTheme="minorEastAsia" w:hAnsiTheme="minorEastAsia" w:cs="Helvetica" w:hint="eastAsia"/>
          <w:color w:val="3E3E3E"/>
          <w:kern w:val="0"/>
          <w:sz w:val="24"/>
          <w:szCs w:val="24"/>
        </w:rPr>
        <w:t>本单位本年度无重要会计政策变更情况。</w:t>
      </w:r>
    </w:p>
    <w:p w:rsidR="00587E62" w:rsidRPr="003C5CD4" w:rsidRDefault="00C96295">
      <w:pPr>
        <w:pStyle w:val="a4"/>
        <w:adjustRightInd w:val="0"/>
        <w:snapToGrid w:val="0"/>
        <w:spacing w:line="360" w:lineRule="auto"/>
        <w:ind w:firstLineChars="200" w:firstLine="480"/>
        <w:rPr>
          <w:rFonts w:asciiTheme="minorEastAsia" w:eastAsiaTheme="minorEastAsia" w:hAnsiTheme="minorEastAsia" w:cs="Helvetica"/>
          <w:color w:val="3E3E3E"/>
          <w:kern w:val="0"/>
          <w:sz w:val="24"/>
          <w:szCs w:val="24"/>
        </w:rPr>
      </w:pPr>
      <w:r w:rsidRPr="003C5CD4">
        <w:rPr>
          <w:rFonts w:asciiTheme="minorEastAsia" w:eastAsiaTheme="minorEastAsia" w:hAnsiTheme="minorEastAsia" w:cs="Helvetica" w:hint="eastAsia"/>
          <w:color w:val="3E3E3E"/>
          <w:kern w:val="0"/>
          <w:sz w:val="24"/>
          <w:szCs w:val="24"/>
        </w:rPr>
        <w:t>（二）主要负责人和员工的数量、变动情况及获得的薪金等报酬情况的说明；</w:t>
      </w:r>
    </w:p>
    <w:p w:rsidR="00587E62" w:rsidRPr="003C5CD4" w:rsidRDefault="00C96295" w:rsidP="00BB6106">
      <w:pPr>
        <w:pStyle w:val="a4"/>
        <w:adjustRightInd w:val="0"/>
        <w:snapToGrid w:val="0"/>
        <w:spacing w:line="360" w:lineRule="auto"/>
        <w:ind w:firstLineChars="200" w:firstLine="480"/>
        <w:rPr>
          <w:rFonts w:asciiTheme="minorEastAsia" w:eastAsiaTheme="minorEastAsia" w:hAnsiTheme="minorEastAsia" w:cs="Helvetica"/>
          <w:color w:val="3E3E3E"/>
          <w:kern w:val="0"/>
          <w:sz w:val="24"/>
          <w:szCs w:val="24"/>
        </w:rPr>
      </w:pPr>
      <w:r w:rsidRPr="003C5CD4">
        <w:rPr>
          <w:rFonts w:asciiTheme="minorEastAsia" w:eastAsiaTheme="minorEastAsia" w:hAnsiTheme="minorEastAsia" w:cs="Helvetica" w:hint="eastAsia"/>
          <w:color w:val="3E3E3E"/>
          <w:kern w:val="0"/>
          <w:sz w:val="24"/>
          <w:szCs w:val="24"/>
        </w:rPr>
        <w:t>截至</w:t>
      </w:r>
      <w:r w:rsidR="00B91642" w:rsidRPr="003C5CD4">
        <w:rPr>
          <w:rFonts w:asciiTheme="minorEastAsia" w:eastAsiaTheme="minorEastAsia" w:hAnsiTheme="minorEastAsia" w:cs="Helvetica" w:hint="eastAsia"/>
          <w:color w:val="3E3E3E"/>
          <w:kern w:val="0"/>
          <w:sz w:val="24"/>
          <w:szCs w:val="24"/>
        </w:rPr>
        <w:t>2020年12月31日</w:t>
      </w:r>
      <w:r w:rsidRPr="003C5CD4">
        <w:rPr>
          <w:rFonts w:asciiTheme="minorEastAsia" w:eastAsiaTheme="minorEastAsia" w:hAnsiTheme="minorEastAsia" w:cs="Helvetica" w:hint="eastAsia"/>
          <w:color w:val="3E3E3E"/>
          <w:kern w:val="0"/>
          <w:sz w:val="24"/>
          <w:szCs w:val="24"/>
        </w:rPr>
        <w:t>，本单位主要负责人数量为</w:t>
      </w:r>
      <w:r w:rsidR="007F19C7">
        <w:rPr>
          <w:rFonts w:asciiTheme="minorEastAsia" w:eastAsiaTheme="minorEastAsia" w:hAnsiTheme="minorEastAsia" w:cs="Helvetica" w:hint="eastAsia"/>
          <w:color w:val="3E3E3E"/>
          <w:kern w:val="0"/>
          <w:sz w:val="24"/>
          <w:szCs w:val="24"/>
        </w:rPr>
        <w:t>20</w:t>
      </w:r>
      <w:r w:rsidRPr="003C5CD4">
        <w:rPr>
          <w:rFonts w:asciiTheme="minorEastAsia" w:eastAsiaTheme="minorEastAsia" w:hAnsiTheme="minorEastAsia" w:cs="Helvetica" w:hint="eastAsia"/>
          <w:color w:val="3E3E3E"/>
          <w:kern w:val="0"/>
          <w:sz w:val="24"/>
          <w:szCs w:val="24"/>
        </w:rPr>
        <w:t>人（含会长、副会长、秘书长、监事长）均为兼职人员，均不在本单位领取报酬，与上年相比</w:t>
      </w:r>
      <w:r w:rsidR="00A62EC4">
        <w:rPr>
          <w:rFonts w:asciiTheme="minorEastAsia" w:eastAsiaTheme="minorEastAsia" w:hAnsiTheme="minorEastAsia" w:cs="Helvetica" w:hint="eastAsia"/>
          <w:color w:val="3E3E3E"/>
          <w:kern w:val="0"/>
          <w:sz w:val="24"/>
          <w:szCs w:val="24"/>
        </w:rPr>
        <w:t>增加了10人</w:t>
      </w:r>
      <w:r w:rsidRPr="003C5CD4">
        <w:rPr>
          <w:rFonts w:asciiTheme="minorEastAsia" w:eastAsiaTheme="minorEastAsia" w:hAnsiTheme="minorEastAsia" w:cs="Helvetica" w:hint="eastAsia"/>
          <w:color w:val="3E3E3E"/>
          <w:kern w:val="0"/>
          <w:sz w:val="24"/>
          <w:szCs w:val="24"/>
        </w:rPr>
        <w:t>。</w:t>
      </w:r>
    </w:p>
    <w:p w:rsidR="00587E62" w:rsidRPr="00A25BC3" w:rsidRDefault="00C96295">
      <w:pPr>
        <w:pStyle w:val="a4"/>
        <w:adjustRightInd w:val="0"/>
        <w:snapToGrid w:val="0"/>
        <w:spacing w:line="360" w:lineRule="auto"/>
        <w:ind w:firstLineChars="200" w:firstLine="480"/>
        <w:rPr>
          <w:rFonts w:asciiTheme="minorEastAsia" w:eastAsiaTheme="minorEastAsia" w:hAnsiTheme="minorEastAsia" w:cs="Helvetica"/>
          <w:color w:val="3E3E3E"/>
          <w:kern w:val="0"/>
          <w:sz w:val="24"/>
          <w:szCs w:val="24"/>
        </w:rPr>
      </w:pPr>
      <w:r w:rsidRPr="003C5CD4">
        <w:rPr>
          <w:rFonts w:asciiTheme="minorEastAsia" w:eastAsiaTheme="minorEastAsia" w:hAnsiTheme="minorEastAsia" w:cs="Helvetica" w:hint="eastAsia"/>
          <w:color w:val="3E3E3E"/>
          <w:kern w:val="0"/>
          <w:sz w:val="24"/>
          <w:szCs w:val="24"/>
        </w:rPr>
        <w:t>截至</w:t>
      </w:r>
      <w:r w:rsidR="00B91642" w:rsidRPr="003C5CD4">
        <w:rPr>
          <w:rFonts w:asciiTheme="minorEastAsia" w:eastAsiaTheme="minorEastAsia" w:hAnsiTheme="minorEastAsia" w:cs="Helvetica" w:hint="eastAsia"/>
          <w:color w:val="3E3E3E"/>
          <w:kern w:val="0"/>
          <w:sz w:val="24"/>
          <w:szCs w:val="24"/>
        </w:rPr>
        <w:t>2020年12月31日</w:t>
      </w:r>
      <w:r w:rsidRPr="003C5CD4">
        <w:rPr>
          <w:rFonts w:asciiTheme="minorEastAsia" w:eastAsiaTheme="minorEastAsia" w:hAnsiTheme="minorEastAsia" w:cs="Helvetica" w:hint="eastAsia"/>
          <w:color w:val="3E3E3E"/>
          <w:kern w:val="0"/>
          <w:sz w:val="24"/>
          <w:szCs w:val="24"/>
        </w:rPr>
        <w:t>，本单位职工数量为</w:t>
      </w:r>
      <w:r w:rsidR="007F19C7">
        <w:rPr>
          <w:rFonts w:asciiTheme="minorEastAsia" w:eastAsiaTheme="minorEastAsia" w:hAnsiTheme="minorEastAsia" w:cs="Helvetica" w:hint="eastAsia"/>
          <w:color w:val="3E3E3E"/>
          <w:kern w:val="0"/>
          <w:sz w:val="24"/>
          <w:szCs w:val="24"/>
        </w:rPr>
        <w:t>5</w:t>
      </w:r>
      <w:r w:rsidRPr="003C5CD4">
        <w:rPr>
          <w:rFonts w:asciiTheme="minorEastAsia" w:eastAsiaTheme="minorEastAsia" w:hAnsiTheme="minorEastAsia" w:cs="Helvetica" w:hint="eastAsia"/>
          <w:color w:val="3E3E3E"/>
          <w:kern w:val="0"/>
          <w:sz w:val="24"/>
          <w:szCs w:val="24"/>
        </w:rPr>
        <w:t>人，</w:t>
      </w:r>
      <w:r w:rsidR="00A62EC4" w:rsidRPr="003C5CD4">
        <w:rPr>
          <w:rFonts w:asciiTheme="minorEastAsia" w:eastAsiaTheme="minorEastAsia" w:hAnsiTheme="minorEastAsia" w:cs="Helvetica" w:hint="eastAsia"/>
          <w:color w:val="3E3E3E"/>
          <w:kern w:val="0"/>
          <w:sz w:val="24"/>
          <w:szCs w:val="24"/>
        </w:rPr>
        <w:t>与上年相比</w:t>
      </w:r>
      <w:r w:rsidR="00A62EC4">
        <w:rPr>
          <w:rFonts w:asciiTheme="minorEastAsia" w:eastAsiaTheme="minorEastAsia" w:hAnsiTheme="minorEastAsia" w:cs="Helvetica" w:hint="eastAsia"/>
          <w:color w:val="3E3E3E"/>
          <w:kern w:val="0"/>
          <w:sz w:val="24"/>
          <w:szCs w:val="24"/>
        </w:rPr>
        <w:t>无变动。</w:t>
      </w:r>
      <w:r w:rsidRPr="003C5CD4">
        <w:rPr>
          <w:rFonts w:asciiTheme="minorEastAsia" w:eastAsiaTheme="minorEastAsia" w:hAnsiTheme="minorEastAsia" w:cs="Helvetica" w:hint="eastAsia"/>
          <w:color w:val="3E3E3E"/>
          <w:kern w:val="0"/>
          <w:sz w:val="24"/>
          <w:szCs w:val="24"/>
        </w:rPr>
        <w:t>全年领取报酬0.00元。</w:t>
      </w:r>
    </w:p>
    <w:p w:rsidR="00587E62" w:rsidRPr="00A25BC3" w:rsidRDefault="00C9629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（三）财务报表重要项目披露</w:t>
      </w:r>
    </w:p>
    <w:p w:rsidR="00587E62" w:rsidRPr="00A25BC3" w:rsidRDefault="00C96295">
      <w:pPr>
        <w:numPr>
          <w:ilvl w:val="0"/>
          <w:numId w:val="2"/>
        </w:numPr>
        <w:spacing w:line="360" w:lineRule="auto"/>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货币资金</w:t>
      </w:r>
    </w:p>
    <w:tbl>
      <w:tblPr>
        <w:tblW w:w="4998"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414"/>
        <w:gridCol w:w="2078"/>
        <w:gridCol w:w="2078"/>
        <w:gridCol w:w="2289"/>
      </w:tblGrid>
      <w:tr w:rsidR="00587E62" w:rsidRPr="00A25BC3" w:rsidTr="003C4093">
        <w:trPr>
          <w:trHeight w:val="340"/>
        </w:trPr>
        <w:tc>
          <w:tcPr>
            <w:tcW w:w="1362"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项  目</w:t>
            </w:r>
          </w:p>
        </w:tc>
        <w:tc>
          <w:tcPr>
            <w:tcW w:w="1173"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币  种</w:t>
            </w:r>
          </w:p>
        </w:tc>
        <w:tc>
          <w:tcPr>
            <w:tcW w:w="1173"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年初数</w:t>
            </w:r>
          </w:p>
        </w:tc>
        <w:tc>
          <w:tcPr>
            <w:tcW w:w="1292"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年</w:t>
            </w:r>
            <w:r w:rsidRPr="00A25BC3">
              <w:rPr>
                <w:rFonts w:asciiTheme="minorEastAsia" w:eastAsiaTheme="minorEastAsia" w:hAnsiTheme="minorEastAsia" w:cs="Helvetica"/>
                <w:color w:val="3E3E3E"/>
                <w:kern w:val="0"/>
                <w:sz w:val="24"/>
                <w:szCs w:val="24"/>
              </w:rPr>
              <w:t>末数</w:t>
            </w:r>
          </w:p>
        </w:tc>
      </w:tr>
      <w:tr w:rsidR="003C4093" w:rsidRPr="00A25BC3" w:rsidTr="003C4093">
        <w:trPr>
          <w:trHeight w:val="340"/>
        </w:trPr>
        <w:tc>
          <w:tcPr>
            <w:tcW w:w="1362" w:type="pct"/>
            <w:vAlign w:val="center"/>
          </w:tcPr>
          <w:p w:rsidR="003C4093" w:rsidRPr="00A25BC3" w:rsidRDefault="003C4093" w:rsidP="003C4093">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银行存款</w:t>
            </w:r>
          </w:p>
        </w:tc>
        <w:tc>
          <w:tcPr>
            <w:tcW w:w="1173" w:type="pct"/>
            <w:vAlign w:val="center"/>
          </w:tcPr>
          <w:p w:rsidR="003C4093" w:rsidRPr="00A25BC3" w:rsidRDefault="003C4093" w:rsidP="003C4093">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人民币</w:t>
            </w:r>
          </w:p>
        </w:tc>
        <w:tc>
          <w:tcPr>
            <w:tcW w:w="1173" w:type="pct"/>
            <w:vAlign w:val="center"/>
          </w:tcPr>
          <w:p w:rsidR="003C4093" w:rsidRPr="00A25BC3" w:rsidRDefault="003C4093" w:rsidP="003C4093">
            <w:pPr>
              <w:widowControl/>
              <w:jc w:val="right"/>
              <w:textAlignment w:val="center"/>
              <w:rPr>
                <w:rFonts w:asciiTheme="minorEastAsia" w:eastAsiaTheme="minorEastAsia" w:hAnsiTheme="minorEastAsia"/>
                <w:color w:val="000000"/>
                <w:sz w:val="24"/>
                <w:szCs w:val="24"/>
              </w:rPr>
            </w:pPr>
            <w:r w:rsidRPr="00A25BC3">
              <w:rPr>
                <w:rFonts w:asciiTheme="minorEastAsia" w:eastAsiaTheme="minorEastAsia" w:hAnsiTheme="minorEastAsia"/>
                <w:color w:val="000000"/>
                <w:kern w:val="0"/>
                <w:sz w:val="24"/>
                <w:szCs w:val="24"/>
              </w:rPr>
              <w:t xml:space="preserve"> 1,739,385.53 </w:t>
            </w:r>
          </w:p>
        </w:tc>
        <w:tc>
          <w:tcPr>
            <w:tcW w:w="1292" w:type="pct"/>
            <w:vAlign w:val="center"/>
          </w:tcPr>
          <w:p w:rsidR="003C4093" w:rsidRPr="00A25BC3" w:rsidRDefault="006606E6" w:rsidP="003C4093">
            <w:pPr>
              <w:widowControl/>
              <w:jc w:val="right"/>
              <w:textAlignment w:val="center"/>
              <w:rPr>
                <w:rFonts w:asciiTheme="minorEastAsia" w:eastAsiaTheme="minorEastAsia" w:hAnsiTheme="minorEastAsia"/>
                <w:color w:val="000000"/>
                <w:sz w:val="24"/>
                <w:szCs w:val="24"/>
              </w:rPr>
            </w:pPr>
            <w:r w:rsidRPr="00A25BC3">
              <w:rPr>
                <w:rFonts w:asciiTheme="minorEastAsia" w:eastAsiaTheme="minorEastAsia" w:hAnsiTheme="minorEastAsia"/>
                <w:color w:val="000000"/>
                <w:sz w:val="24"/>
                <w:szCs w:val="24"/>
              </w:rPr>
              <w:t>2,506,453.81</w:t>
            </w:r>
          </w:p>
        </w:tc>
      </w:tr>
      <w:tr w:rsidR="003C4093" w:rsidRPr="00A25BC3" w:rsidTr="003C4093">
        <w:trPr>
          <w:trHeight w:val="340"/>
        </w:trPr>
        <w:tc>
          <w:tcPr>
            <w:tcW w:w="1362" w:type="pct"/>
            <w:vAlign w:val="center"/>
          </w:tcPr>
          <w:p w:rsidR="003C4093" w:rsidRPr="00A25BC3" w:rsidRDefault="003C4093" w:rsidP="003C4093">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合计</w:t>
            </w:r>
          </w:p>
        </w:tc>
        <w:tc>
          <w:tcPr>
            <w:tcW w:w="1173" w:type="pct"/>
            <w:vAlign w:val="center"/>
          </w:tcPr>
          <w:p w:rsidR="003C4093" w:rsidRPr="00A25BC3" w:rsidRDefault="003C4093" w:rsidP="003C4093">
            <w:pPr>
              <w:jc w:val="center"/>
              <w:rPr>
                <w:rFonts w:asciiTheme="minorEastAsia" w:eastAsiaTheme="minorEastAsia" w:hAnsiTheme="minorEastAsia" w:cs="Helvetica"/>
                <w:color w:val="3E3E3E"/>
                <w:kern w:val="0"/>
                <w:sz w:val="24"/>
                <w:szCs w:val="24"/>
              </w:rPr>
            </w:pPr>
          </w:p>
        </w:tc>
        <w:tc>
          <w:tcPr>
            <w:tcW w:w="1173" w:type="pct"/>
            <w:vAlign w:val="center"/>
          </w:tcPr>
          <w:p w:rsidR="003C4093" w:rsidRPr="00A25BC3" w:rsidRDefault="003C4093" w:rsidP="003C4093">
            <w:pPr>
              <w:widowControl/>
              <w:jc w:val="right"/>
              <w:textAlignment w:val="center"/>
              <w:rPr>
                <w:rFonts w:asciiTheme="minorEastAsia" w:eastAsiaTheme="minorEastAsia" w:hAnsiTheme="minorEastAsia"/>
                <w:color w:val="000000"/>
                <w:sz w:val="24"/>
                <w:szCs w:val="24"/>
              </w:rPr>
            </w:pPr>
            <w:r w:rsidRPr="00A25BC3">
              <w:rPr>
                <w:rFonts w:asciiTheme="minorEastAsia" w:eastAsiaTheme="minorEastAsia" w:hAnsiTheme="minorEastAsia"/>
                <w:color w:val="000000"/>
                <w:kern w:val="0"/>
                <w:sz w:val="24"/>
                <w:szCs w:val="24"/>
              </w:rPr>
              <w:t xml:space="preserve"> 1,739,385.53 </w:t>
            </w:r>
          </w:p>
        </w:tc>
        <w:tc>
          <w:tcPr>
            <w:tcW w:w="1292" w:type="pct"/>
            <w:vAlign w:val="center"/>
          </w:tcPr>
          <w:p w:rsidR="003C4093" w:rsidRPr="00A25BC3" w:rsidRDefault="006606E6" w:rsidP="003C4093">
            <w:pPr>
              <w:widowControl/>
              <w:jc w:val="right"/>
              <w:textAlignment w:val="center"/>
              <w:rPr>
                <w:rFonts w:asciiTheme="minorEastAsia" w:eastAsiaTheme="minorEastAsia" w:hAnsiTheme="minorEastAsia"/>
                <w:color w:val="000000"/>
                <w:sz w:val="24"/>
                <w:szCs w:val="24"/>
              </w:rPr>
            </w:pPr>
            <w:r w:rsidRPr="00A25BC3">
              <w:rPr>
                <w:rFonts w:asciiTheme="minorEastAsia" w:eastAsiaTheme="minorEastAsia" w:hAnsiTheme="minorEastAsia"/>
                <w:color w:val="000000"/>
                <w:kern w:val="0"/>
                <w:sz w:val="24"/>
                <w:szCs w:val="24"/>
              </w:rPr>
              <w:t>2,506,453.81</w:t>
            </w:r>
          </w:p>
        </w:tc>
      </w:tr>
    </w:tbl>
    <w:p w:rsidR="00587E62" w:rsidRPr="00A25BC3" w:rsidRDefault="00C96295">
      <w:pPr>
        <w:numPr>
          <w:ilvl w:val="0"/>
          <w:numId w:val="3"/>
        </w:numPr>
        <w:tabs>
          <w:tab w:val="left" w:pos="756"/>
          <w:tab w:val="left" w:pos="851"/>
        </w:tabs>
        <w:spacing w:line="520" w:lineRule="exac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其他应收款</w:t>
      </w:r>
    </w:p>
    <w:p w:rsidR="00587E62" w:rsidRPr="00A25BC3" w:rsidRDefault="00C96295">
      <w:pPr>
        <w:numPr>
          <w:ilvl w:val="0"/>
          <w:numId w:val="4"/>
        </w:numPr>
        <w:tabs>
          <w:tab w:val="left" w:pos="840"/>
          <w:tab w:val="left" w:pos="993"/>
          <w:tab w:val="left" w:pos="1050"/>
        </w:tabs>
        <w:spacing w:line="520" w:lineRule="exac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其他</w:t>
      </w:r>
      <w:r w:rsidRPr="00A25BC3">
        <w:rPr>
          <w:rFonts w:asciiTheme="minorEastAsia" w:eastAsiaTheme="minorEastAsia" w:hAnsiTheme="minorEastAsia" w:cs="Helvetica"/>
          <w:color w:val="3E3E3E"/>
          <w:kern w:val="0"/>
          <w:sz w:val="24"/>
          <w:szCs w:val="24"/>
        </w:rPr>
        <w:t>应收款账龄：</w:t>
      </w:r>
    </w:p>
    <w:tbl>
      <w:tblPr>
        <w:tblW w:w="4998"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543"/>
        <w:gridCol w:w="2605"/>
        <w:gridCol w:w="2711"/>
      </w:tblGrid>
      <w:tr w:rsidR="00587E62" w:rsidRPr="00A25BC3" w:rsidTr="00D63A16">
        <w:trPr>
          <w:trHeight w:val="340"/>
          <w:tblHeader/>
        </w:trPr>
        <w:tc>
          <w:tcPr>
            <w:tcW w:w="2000"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账龄</w:t>
            </w:r>
          </w:p>
        </w:tc>
        <w:tc>
          <w:tcPr>
            <w:tcW w:w="1470"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年初数</w:t>
            </w:r>
          </w:p>
        </w:tc>
        <w:tc>
          <w:tcPr>
            <w:tcW w:w="1530"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年末数</w:t>
            </w:r>
          </w:p>
        </w:tc>
      </w:tr>
      <w:tr w:rsidR="00587E62" w:rsidRPr="00A25BC3" w:rsidTr="00D63A16">
        <w:trPr>
          <w:trHeight w:val="340"/>
        </w:trPr>
        <w:tc>
          <w:tcPr>
            <w:tcW w:w="2000" w:type="pct"/>
            <w:vAlign w:val="center"/>
          </w:tcPr>
          <w:p w:rsidR="00587E62" w:rsidRPr="00A25BC3" w:rsidRDefault="00C96295">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3年以上</w:t>
            </w:r>
          </w:p>
        </w:tc>
        <w:tc>
          <w:tcPr>
            <w:tcW w:w="1470" w:type="pct"/>
            <w:vAlign w:val="center"/>
          </w:tcPr>
          <w:p w:rsidR="00587E62" w:rsidRPr="00A25BC3" w:rsidRDefault="00BF414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hint="eastAsia"/>
                <w:color w:val="000000"/>
                <w:kern w:val="0"/>
                <w:sz w:val="24"/>
                <w:szCs w:val="24"/>
              </w:rPr>
              <w:t>40.00</w:t>
            </w:r>
          </w:p>
        </w:tc>
        <w:tc>
          <w:tcPr>
            <w:tcW w:w="1530" w:type="pct"/>
            <w:vAlign w:val="center"/>
          </w:tcPr>
          <w:p w:rsidR="00587E62" w:rsidRPr="00A25BC3" w:rsidRDefault="005056D4">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40.00</w:t>
            </w:r>
          </w:p>
        </w:tc>
      </w:tr>
      <w:tr w:rsidR="00587E62" w:rsidRPr="00A25BC3" w:rsidTr="00D63A16">
        <w:trPr>
          <w:trHeight w:val="340"/>
        </w:trPr>
        <w:tc>
          <w:tcPr>
            <w:tcW w:w="2000"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合计</w:t>
            </w:r>
          </w:p>
        </w:tc>
        <w:tc>
          <w:tcPr>
            <w:tcW w:w="1470" w:type="pct"/>
            <w:vAlign w:val="center"/>
          </w:tcPr>
          <w:p w:rsidR="00587E62" w:rsidRPr="00A25BC3" w:rsidRDefault="00C96295">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hint="eastAsia"/>
                <w:color w:val="000000"/>
                <w:kern w:val="0"/>
                <w:sz w:val="24"/>
                <w:szCs w:val="24"/>
              </w:rPr>
              <w:t>40.00</w:t>
            </w:r>
          </w:p>
        </w:tc>
        <w:tc>
          <w:tcPr>
            <w:tcW w:w="1530" w:type="pct"/>
            <w:vAlign w:val="center"/>
          </w:tcPr>
          <w:p w:rsidR="00587E62" w:rsidRPr="00A25BC3" w:rsidRDefault="005056D4">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40.00</w:t>
            </w:r>
          </w:p>
        </w:tc>
      </w:tr>
    </w:tbl>
    <w:p w:rsidR="00587E62" w:rsidRPr="00A25BC3" w:rsidRDefault="00C96295">
      <w:pPr>
        <w:numPr>
          <w:ilvl w:val="0"/>
          <w:numId w:val="4"/>
        </w:numPr>
        <w:tabs>
          <w:tab w:val="left" w:pos="993"/>
        </w:tabs>
        <w:spacing w:line="520" w:lineRule="exact"/>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其他应收款主要单位</w:t>
      </w:r>
      <w:r w:rsidRPr="00A25BC3">
        <w:rPr>
          <w:rFonts w:asciiTheme="minorEastAsia" w:eastAsiaTheme="minorEastAsia" w:hAnsiTheme="minorEastAsia" w:cs="Helvetica"/>
          <w:color w:val="3E3E3E"/>
          <w:kern w:val="0"/>
          <w:sz w:val="24"/>
          <w:szCs w:val="24"/>
        </w:rPr>
        <w:t>/个人：</w:t>
      </w:r>
    </w:p>
    <w:tbl>
      <w:tblPr>
        <w:tblW w:w="4997" w:type="pct"/>
        <w:jc w:val="center"/>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033"/>
        <w:gridCol w:w="1406"/>
        <w:gridCol w:w="1279"/>
        <w:gridCol w:w="1300"/>
        <w:gridCol w:w="1710"/>
        <w:gridCol w:w="1130"/>
      </w:tblGrid>
      <w:tr w:rsidR="00587E62" w:rsidRPr="00A25BC3">
        <w:trPr>
          <w:trHeight w:val="340"/>
          <w:jc w:val="center"/>
        </w:trPr>
        <w:tc>
          <w:tcPr>
            <w:tcW w:w="1146"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单位</w:t>
            </w:r>
            <w:r w:rsidRPr="00A25BC3">
              <w:rPr>
                <w:rFonts w:asciiTheme="minorEastAsia" w:eastAsiaTheme="minorEastAsia" w:hAnsiTheme="minorEastAsia" w:cs="Helvetica"/>
                <w:color w:val="3E3E3E"/>
                <w:kern w:val="0"/>
                <w:sz w:val="24"/>
                <w:szCs w:val="24"/>
              </w:rPr>
              <w:t>/个人名称</w:t>
            </w:r>
          </w:p>
        </w:tc>
        <w:tc>
          <w:tcPr>
            <w:tcW w:w="793"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年初数</w:t>
            </w:r>
          </w:p>
        </w:tc>
        <w:tc>
          <w:tcPr>
            <w:tcW w:w="722"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年</w:t>
            </w:r>
            <w:r w:rsidRPr="00A25BC3">
              <w:rPr>
                <w:rFonts w:asciiTheme="minorEastAsia" w:eastAsiaTheme="minorEastAsia" w:hAnsiTheme="minorEastAsia" w:cs="Helvetica"/>
                <w:color w:val="3E3E3E"/>
                <w:kern w:val="0"/>
                <w:sz w:val="24"/>
                <w:szCs w:val="24"/>
              </w:rPr>
              <w:t>末数</w:t>
            </w:r>
          </w:p>
        </w:tc>
        <w:tc>
          <w:tcPr>
            <w:tcW w:w="734"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发生</w:t>
            </w:r>
            <w:r w:rsidRPr="00A25BC3">
              <w:rPr>
                <w:rFonts w:asciiTheme="minorEastAsia" w:eastAsiaTheme="minorEastAsia" w:hAnsiTheme="minorEastAsia" w:cs="Helvetica"/>
                <w:color w:val="3E3E3E"/>
                <w:kern w:val="0"/>
                <w:sz w:val="24"/>
                <w:szCs w:val="24"/>
              </w:rPr>
              <w:t>时间</w:t>
            </w:r>
          </w:p>
        </w:tc>
        <w:tc>
          <w:tcPr>
            <w:tcW w:w="964"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款项性质</w:t>
            </w:r>
          </w:p>
        </w:tc>
        <w:tc>
          <w:tcPr>
            <w:tcW w:w="638" w:type="pct"/>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是否为关联方</w:t>
            </w:r>
          </w:p>
        </w:tc>
      </w:tr>
      <w:tr w:rsidR="00587E62" w:rsidRPr="00A25BC3" w:rsidTr="00445769">
        <w:trPr>
          <w:trHeight w:val="340"/>
          <w:jc w:val="center"/>
        </w:trPr>
        <w:tc>
          <w:tcPr>
            <w:tcW w:w="1146" w:type="pct"/>
            <w:vAlign w:val="center"/>
          </w:tcPr>
          <w:p w:rsidR="00587E62" w:rsidRPr="00A25BC3" w:rsidRDefault="00C96295">
            <w:pPr>
              <w:widowControl/>
              <w:jc w:val="left"/>
              <w:textAlignment w:val="center"/>
              <w:rPr>
                <w:rFonts w:asciiTheme="minorEastAsia" w:eastAsiaTheme="minorEastAsia" w:hAnsiTheme="minorEastAsia" w:cs="宋体"/>
                <w:color w:val="000000"/>
                <w:sz w:val="24"/>
                <w:szCs w:val="24"/>
              </w:rPr>
            </w:pPr>
            <w:r w:rsidRPr="00A25BC3">
              <w:rPr>
                <w:rFonts w:asciiTheme="minorEastAsia" w:eastAsiaTheme="minorEastAsia" w:hAnsiTheme="minorEastAsia" w:cs="Helvetica" w:hint="eastAsia"/>
                <w:color w:val="3E3E3E"/>
                <w:kern w:val="0"/>
                <w:sz w:val="24"/>
                <w:szCs w:val="24"/>
              </w:rPr>
              <w:t>北京市政交通一卡通有限公司</w:t>
            </w:r>
          </w:p>
        </w:tc>
        <w:tc>
          <w:tcPr>
            <w:tcW w:w="793" w:type="pct"/>
            <w:vAlign w:val="center"/>
          </w:tcPr>
          <w:p w:rsidR="00587E62" w:rsidRPr="00A25BC3" w:rsidRDefault="00C96295"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hint="eastAsia"/>
                <w:color w:val="000000"/>
                <w:kern w:val="0"/>
                <w:sz w:val="24"/>
                <w:szCs w:val="24"/>
              </w:rPr>
              <w:t>40.00</w:t>
            </w:r>
          </w:p>
        </w:tc>
        <w:tc>
          <w:tcPr>
            <w:tcW w:w="722" w:type="pct"/>
            <w:vAlign w:val="center"/>
          </w:tcPr>
          <w:p w:rsidR="00587E62" w:rsidRPr="00A25BC3" w:rsidRDefault="00971508"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hint="eastAsia"/>
                <w:color w:val="000000"/>
                <w:kern w:val="0"/>
                <w:sz w:val="24"/>
                <w:szCs w:val="24"/>
              </w:rPr>
              <w:t>40.00</w:t>
            </w:r>
          </w:p>
        </w:tc>
        <w:tc>
          <w:tcPr>
            <w:tcW w:w="734"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2</w:t>
            </w:r>
            <w:r w:rsidRPr="00A25BC3">
              <w:rPr>
                <w:rFonts w:asciiTheme="minorEastAsia" w:eastAsiaTheme="minorEastAsia" w:hAnsiTheme="minorEastAsia" w:cs="Helvetica"/>
                <w:color w:val="3E3E3E"/>
                <w:kern w:val="0"/>
                <w:sz w:val="24"/>
                <w:szCs w:val="24"/>
              </w:rPr>
              <w:t>016</w:t>
            </w:r>
            <w:r w:rsidRPr="00A25BC3">
              <w:rPr>
                <w:rFonts w:asciiTheme="minorEastAsia" w:eastAsiaTheme="minorEastAsia" w:hAnsiTheme="minorEastAsia" w:cs="Helvetica" w:hint="eastAsia"/>
                <w:color w:val="3E3E3E"/>
                <w:kern w:val="0"/>
                <w:sz w:val="24"/>
                <w:szCs w:val="24"/>
              </w:rPr>
              <w:t>年</w:t>
            </w:r>
          </w:p>
        </w:tc>
        <w:tc>
          <w:tcPr>
            <w:tcW w:w="964" w:type="pct"/>
            <w:vAlign w:val="center"/>
          </w:tcPr>
          <w:p w:rsidR="00587E62" w:rsidRPr="00A25BC3" w:rsidRDefault="00C96295">
            <w:pPr>
              <w:widowControl/>
              <w:jc w:val="center"/>
              <w:textAlignment w:val="center"/>
              <w:rPr>
                <w:rFonts w:asciiTheme="minorEastAsia" w:eastAsiaTheme="minorEastAsia" w:hAnsiTheme="minorEastAsia"/>
                <w:color w:val="000000"/>
                <w:sz w:val="24"/>
                <w:szCs w:val="24"/>
              </w:rPr>
            </w:pPr>
            <w:r w:rsidRPr="00A25BC3">
              <w:rPr>
                <w:rFonts w:asciiTheme="minorEastAsia" w:eastAsiaTheme="minorEastAsia" w:hAnsiTheme="minorEastAsia" w:cs="Helvetica" w:hint="eastAsia"/>
                <w:color w:val="3E3E3E"/>
                <w:kern w:val="0"/>
                <w:sz w:val="24"/>
                <w:szCs w:val="24"/>
              </w:rPr>
              <w:t>公交卡押金</w:t>
            </w:r>
          </w:p>
        </w:tc>
        <w:tc>
          <w:tcPr>
            <w:tcW w:w="638" w:type="pct"/>
            <w:vAlign w:val="center"/>
          </w:tcPr>
          <w:p w:rsidR="00587E62" w:rsidRPr="00A25BC3" w:rsidRDefault="00C96295">
            <w:pPr>
              <w:ind w:firstLineChars="200" w:firstLine="480"/>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否</w:t>
            </w:r>
          </w:p>
        </w:tc>
      </w:tr>
      <w:tr w:rsidR="00587E62" w:rsidRPr="00A25BC3" w:rsidTr="00445769">
        <w:trPr>
          <w:trHeight w:val="340"/>
          <w:jc w:val="center"/>
        </w:trPr>
        <w:tc>
          <w:tcPr>
            <w:tcW w:w="1146"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合  计</w:t>
            </w:r>
          </w:p>
        </w:tc>
        <w:tc>
          <w:tcPr>
            <w:tcW w:w="793" w:type="pct"/>
            <w:vAlign w:val="center"/>
          </w:tcPr>
          <w:p w:rsidR="00587E62" w:rsidRPr="00A25BC3" w:rsidRDefault="00C96295"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hint="eastAsia"/>
                <w:color w:val="000000"/>
                <w:kern w:val="0"/>
                <w:sz w:val="24"/>
                <w:szCs w:val="24"/>
              </w:rPr>
              <w:t>40.00</w:t>
            </w:r>
          </w:p>
        </w:tc>
        <w:tc>
          <w:tcPr>
            <w:tcW w:w="722" w:type="pct"/>
            <w:vAlign w:val="center"/>
          </w:tcPr>
          <w:p w:rsidR="00587E62" w:rsidRPr="00A25BC3" w:rsidRDefault="00971508"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hint="eastAsia"/>
                <w:color w:val="000000"/>
                <w:kern w:val="0"/>
                <w:sz w:val="24"/>
                <w:szCs w:val="24"/>
              </w:rPr>
              <w:t>40.00</w:t>
            </w:r>
          </w:p>
        </w:tc>
        <w:tc>
          <w:tcPr>
            <w:tcW w:w="734" w:type="pct"/>
            <w:vAlign w:val="center"/>
          </w:tcPr>
          <w:p w:rsidR="00587E62" w:rsidRPr="00A25BC3" w:rsidRDefault="001C0B00">
            <w:pPr>
              <w:jc w:val="righ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fldChar w:fldCharType="begin"/>
            </w:r>
            <w:r w:rsidR="00C96295" w:rsidRPr="00A25BC3">
              <w:rPr>
                <w:rFonts w:asciiTheme="minorEastAsia" w:eastAsiaTheme="minorEastAsia" w:hAnsiTheme="minorEastAsia" w:cs="Helvetica"/>
                <w:color w:val="3E3E3E"/>
                <w:kern w:val="0"/>
                <w:sz w:val="24"/>
                <w:szCs w:val="24"/>
              </w:rPr>
              <w:instrText xml:space="preserve"> =sum(above) \# "#,##0.00" </w:instrText>
            </w:r>
            <w:r w:rsidRPr="00A25BC3">
              <w:rPr>
                <w:rFonts w:asciiTheme="minorEastAsia" w:eastAsiaTheme="minorEastAsia" w:hAnsiTheme="minorEastAsia" w:cs="Helvetica"/>
                <w:color w:val="3E3E3E"/>
                <w:kern w:val="0"/>
                <w:sz w:val="24"/>
                <w:szCs w:val="24"/>
              </w:rPr>
              <w:fldChar w:fldCharType="end"/>
            </w:r>
          </w:p>
        </w:tc>
        <w:tc>
          <w:tcPr>
            <w:tcW w:w="964" w:type="pct"/>
          </w:tcPr>
          <w:p w:rsidR="00587E62" w:rsidRPr="00A25BC3" w:rsidRDefault="00587E62">
            <w:pPr>
              <w:jc w:val="right"/>
              <w:rPr>
                <w:rFonts w:asciiTheme="minorEastAsia" w:eastAsiaTheme="minorEastAsia" w:hAnsiTheme="minorEastAsia" w:cs="Helvetica"/>
                <w:color w:val="3E3E3E"/>
                <w:kern w:val="0"/>
                <w:sz w:val="24"/>
                <w:szCs w:val="24"/>
              </w:rPr>
            </w:pPr>
          </w:p>
        </w:tc>
        <w:tc>
          <w:tcPr>
            <w:tcW w:w="638" w:type="pct"/>
          </w:tcPr>
          <w:p w:rsidR="00587E62" w:rsidRPr="00A25BC3" w:rsidRDefault="00587E62">
            <w:pPr>
              <w:jc w:val="right"/>
              <w:rPr>
                <w:rFonts w:asciiTheme="minorEastAsia" w:eastAsiaTheme="minorEastAsia" w:hAnsiTheme="minorEastAsia" w:cs="Helvetica"/>
                <w:color w:val="3E3E3E"/>
                <w:kern w:val="0"/>
                <w:sz w:val="24"/>
                <w:szCs w:val="24"/>
              </w:rPr>
            </w:pPr>
          </w:p>
        </w:tc>
      </w:tr>
    </w:tbl>
    <w:p w:rsidR="00587E62" w:rsidRPr="00A25BC3" w:rsidRDefault="00C96295">
      <w:pPr>
        <w:numPr>
          <w:ilvl w:val="0"/>
          <w:numId w:val="3"/>
        </w:numPr>
        <w:tabs>
          <w:tab w:val="left" w:pos="756"/>
          <w:tab w:val="left" w:pos="851"/>
        </w:tabs>
        <w:spacing w:line="520" w:lineRule="exac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固定资产及累计折旧</w:t>
      </w:r>
    </w:p>
    <w:p w:rsidR="00587E62" w:rsidRPr="00A25BC3" w:rsidRDefault="00C96295" w:rsidP="00C803E8">
      <w:pPr>
        <w:numPr>
          <w:ilvl w:val="0"/>
          <w:numId w:val="5"/>
        </w:numPr>
        <w:tabs>
          <w:tab w:val="left" w:pos="812"/>
          <w:tab w:val="left" w:pos="993"/>
        </w:tabs>
        <w:spacing w:afterLines="25" w:after="78" w:line="520" w:lineRule="exac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固定资产类别</w:t>
      </w:r>
      <w:r w:rsidRPr="00A25BC3">
        <w:rPr>
          <w:rFonts w:asciiTheme="minorEastAsia" w:eastAsiaTheme="minorEastAsia" w:hAnsiTheme="minorEastAsia" w:cs="Helvetica" w:hint="eastAsia"/>
          <w:color w:val="3E3E3E"/>
          <w:kern w:val="0"/>
          <w:sz w:val="24"/>
          <w:szCs w:val="24"/>
        </w:rPr>
        <w:t>如下：</w:t>
      </w:r>
    </w:p>
    <w:tbl>
      <w:tblPr>
        <w:tblW w:w="4997"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642"/>
        <w:gridCol w:w="1687"/>
        <w:gridCol w:w="1405"/>
        <w:gridCol w:w="1407"/>
        <w:gridCol w:w="1717"/>
      </w:tblGrid>
      <w:tr w:rsidR="00587E62" w:rsidRPr="00A25BC3" w:rsidTr="003C4093">
        <w:trPr>
          <w:trHeight w:val="340"/>
          <w:tblHeader/>
        </w:trPr>
        <w:tc>
          <w:tcPr>
            <w:tcW w:w="1491"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项  目</w:t>
            </w:r>
          </w:p>
        </w:tc>
        <w:tc>
          <w:tcPr>
            <w:tcW w:w="952"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年初</w:t>
            </w:r>
            <w:r w:rsidRPr="00A25BC3">
              <w:rPr>
                <w:rFonts w:asciiTheme="minorEastAsia" w:eastAsiaTheme="minorEastAsia" w:hAnsiTheme="minorEastAsia" w:cs="Helvetica" w:hint="eastAsia"/>
                <w:color w:val="3E3E3E"/>
                <w:kern w:val="0"/>
                <w:sz w:val="24"/>
                <w:szCs w:val="24"/>
              </w:rPr>
              <w:t>数</w:t>
            </w:r>
          </w:p>
        </w:tc>
        <w:tc>
          <w:tcPr>
            <w:tcW w:w="793"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本年增加</w:t>
            </w:r>
          </w:p>
        </w:tc>
        <w:tc>
          <w:tcPr>
            <w:tcW w:w="794"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本年减少</w:t>
            </w:r>
          </w:p>
        </w:tc>
        <w:tc>
          <w:tcPr>
            <w:tcW w:w="969"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年末</w:t>
            </w:r>
            <w:r w:rsidRPr="00A25BC3">
              <w:rPr>
                <w:rFonts w:asciiTheme="minorEastAsia" w:eastAsiaTheme="minorEastAsia" w:hAnsiTheme="minorEastAsia" w:cs="Helvetica"/>
                <w:color w:val="3E3E3E"/>
                <w:kern w:val="0"/>
                <w:sz w:val="24"/>
                <w:szCs w:val="24"/>
              </w:rPr>
              <w:t>数</w:t>
            </w:r>
          </w:p>
        </w:tc>
      </w:tr>
      <w:tr w:rsidR="007256BC" w:rsidRPr="00A25BC3" w:rsidTr="00445769">
        <w:trPr>
          <w:trHeight w:val="340"/>
        </w:trPr>
        <w:tc>
          <w:tcPr>
            <w:tcW w:w="1491" w:type="pct"/>
            <w:vAlign w:val="center"/>
          </w:tcPr>
          <w:p w:rsidR="007256BC" w:rsidRPr="00A25BC3" w:rsidRDefault="007256BC" w:rsidP="003C4093">
            <w:pP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一、固定资产原</w:t>
            </w:r>
            <w:r w:rsidRPr="00A25BC3">
              <w:rPr>
                <w:rFonts w:asciiTheme="minorEastAsia" w:eastAsiaTheme="minorEastAsia" w:hAnsiTheme="minorEastAsia" w:cs="Helvetica" w:hint="eastAsia"/>
                <w:color w:val="3E3E3E"/>
                <w:kern w:val="0"/>
                <w:sz w:val="24"/>
                <w:szCs w:val="24"/>
              </w:rPr>
              <w:t>值合计</w:t>
            </w:r>
          </w:p>
        </w:tc>
        <w:tc>
          <w:tcPr>
            <w:tcW w:w="952"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181,892.37</w:t>
            </w:r>
          </w:p>
        </w:tc>
        <w:tc>
          <w:tcPr>
            <w:tcW w:w="793"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p>
        </w:tc>
        <w:tc>
          <w:tcPr>
            <w:tcW w:w="794"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6,952.00</w:t>
            </w:r>
          </w:p>
        </w:tc>
        <w:tc>
          <w:tcPr>
            <w:tcW w:w="969"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174,940.37</w:t>
            </w:r>
          </w:p>
        </w:tc>
      </w:tr>
      <w:tr w:rsidR="007256BC" w:rsidRPr="00A25BC3" w:rsidTr="00445769">
        <w:trPr>
          <w:trHeight w:val="340"/>
        </w:trPr>
        <w:tc>
          <w:tcPr>
            <w:tcW w:w="1491" w:type="pct"/>
            <w:vAlign w:val="center"/>
          </w:tcPr>
          <w:p w:rsidR="007256BC" w:rsidRPr="00A25BC3" w:rsidRDefault="007256BC" w:rsidP="003C4093">
            <w:pPr>
              <w:ind w:firstLineChars="100" w:firstLine="24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其中：办公设备</w:t>
            </w:r>
          </w:p>
        </w:tc>
        <w:tc>
          <w:tcPr>
            <w:tcW w:w="952"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181,892.37</w:t>
            </w:r>
          </w:p>
        </w:tc>
        <w:tc>
          <w:tcPr>
            <w:tcW w:w="793"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p>
        </w:tc>
        <w:tc>
          <w:tcPr>
            <w:tcW w:w="794"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6,952.00</w:t>
            </w:r>
          </w:p>
        </w:tc>
        <w:tc>
          <w:tcPr>
            <w:tcW w:w="969"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174,940.37</w:t>
            </w:r>
          </w:p>
        </w:tc>
      </w:tr>
      <w:tr w:rsidR="007256BC" w:rsidRPr="00A25BC3" w:rsidTr="00445769">
        <w:trPr>
          <w:trHeight w:val="340"/>
        </w:trPr>
        <w:tc>
          <w:tcPr>
            <w:tcW w:w="1491" w:type="pct"/>
            <w:vAlign w:val="center"/>
          </w:tcPr>
          <w:p w:rsidR="007256BC" w:rsidRPr="00A25BC3" w:rsidRDefault="007256BC" w:rsidP="003C4093">
            <w:pP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二、累计折旧</w:t>
            </w:r>
            <w:r w:rsidRPr="00A25BC3">
              <w:rPr>
                <w:rFonts w:asciiTheme="minorEastAsia" w:eastAsiaTheme="minorEastAsia" w:hAnsiTheme="minorEastAsia" w:cs="Helvetica" w:hint="eastAsia"/>
                <w:color w:val="3E3E3E"/>
                <w:kern w:val="0"/>
                <w:sz w:val="24"/>
                <w:szCs w:val="24"/>
              </w:rPr>
              <w:t>合计</w:t>
            </w:r>
          </w:p>
        </w:tc>
        <w:tc>
          <w:tcPr>
            <w:tcW w:w="952"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160,148.60</w:t>
            </w:r>
          </w:p>
        </w:tc>
        <w:tc>
          <w:tcPr>
            <w:tcW w:w="793"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10,596.07</w:t>
            </w:r>
          </w:p>
        </w:tc>
        <w:tc>
          <w:tcPr>
            <w:tcW w:w="794"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6,743.44</w:t>
            </w:r>
          </w:p>
        </w:tc>
        <w:tc>
          <w:tcPr>
            <w:tcW w:w="969" w:type="pct"/>
            <w:vAlign w:val="center"/>
          </w:tcPr>
          <w:p w:rsidR="007256BC" w:rsidRPr="00A25BC3" w:rsidRDefault="00F65D8A"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164</w:t>
            </w:r>
            <w:r w:rsidRPr="00A25BC3">
              <w:rPr>
                <w:rFonts w:asciiTheme="minorEastAsia" w:eastAsiaTheme="minorEastAsia" w:hAnsiTheme="minorEastAsia" w:hint="eastAsia"/>
                <w:color w:val="000000"/>
                <w:kern w:val="0"/>
                <w:sz w:val="24"/>
                <w:szCs w:val="24"/>
              </w:rPr>
              <w:t>,</w:t>
            </w:r>
            <w:r w:rsidRPr="00A25BC3">
              <w:rPr>
                <w:rFonts w:asciiTheme="minorEastAsia" w:eastAsiaTheme="minorEastAsia" w:hAnsiTheme="minorEastAsia"/>
                <w:color w:val="000000"/>
                <w:kern w:val="0"/>
                <w:sz w:val="24"/>
                <w:szCs w:val="24"/>
              </w:rPr>
              <w:t>001.23</w:t>
            </w:r>
          </w:p>
        </w:tc>
      </w:tr>
      <w:tr w:rsidR="007256BC" w:rsidRPr="00A25BC3" w:rsidTr="00445769">
        <w:trPr>
          <w:trHeight w:val="340"/>
        </w:trPr>
        <w:tc>
          <w:tcPr>
            <w:tcW w:w="1491" w:type="pct"/>
            <w:vAlign w:val="center"/>
          </w:tcPr>
          <w:p w:rsidR="007256BC" w:rsidRPr="00A25BC3" w:rsidRDefault="007256BC" w:rsidP="003C4093">
            <w:pPr>
              <w:ind w:firstLineChars="100" w:firstLine="24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其中：办公设备</w:t>
            </w:r>
          </w:p>
        </w:tc>
        <w:tc>
          <w:tcPr>
            <w:tcW w:w="952"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160,148.60</w:t>
            </w:r>
          </w:p>
        </w:tc>
        <w:tc>
          <w:tcPr>
            <w:tcW w:w="793"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10,596.07</w:t>
            </w:r>
          </w:p>
        </w:tc>
        <w:tc>
          <w:tcPr>
            <w:tcW w:w="794"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6,743.44</w:t>
            </w:r>
          </w:p>
        </w:tc>
        <w:tc>
          <w:tcPr>
            <w:tcW w:w="969" w:type="pct"/>
            <w:vAlign w:val="center"/>
          </w:tcPr>
          <w:p w:rsidR="007256BC" w:rsidRPr="00A25BC3" w:rsidRDefault="00F65D8A"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164</w:t>
            </w:r>
            <w:r w:rsidRPr="00A25BC3">
              <w:rPr>
                <w:rFonts w:asciiTheme="minorEastAsia" w:eastAsiaTheme="minorEastAsia" w:hAnsiTheme="minorEastAsia" w:hint="eastAsia"/>
                <w:color w:val="000000"/>
                <w:kern w:val="0"/>
                <w:sz w:val="24"/>
                <w:szCs w:val="24"/>
              </w:rPr>
              <w:t>,</w:t>
            </w:r>
            <w:r w:rsidRPr="00A25BC3">
              <w:rPr>
                <w:rFonts w:asciiTheme="minorEastAsia" w:eastAsiaTheme="minorEastAsia" w:hAnsiTheme="minorEastAsia"/>
                <w:color w:val="000000"/>
                <w:kern w:val="0"/>
                <w:sz w:val="24"/>
                <w:szCs w:val="24"/>
              </w:rPr>
              <w:t>001.23</w:t>
            </w:r>
          </w:p>
        </w:tc>
      </w:tr>
      <w:tr w:rsidR="007256BC" w:rsidRPr="00A25BC3" w:rsidTr="00445769">
        <w:trPr>
          <w:trHeight w:val="340"/>
        </w:trPr>
        <w:tc>
          <w:tcPr>
            <w:tcW w:w="1491" w:type="pct"/>
            <w:vAlign w:val="center"/>
          </w:tcPr>
          <w:p w:rsidR="007256BC" w:rsidRPr="00A25BC3" w:rsidRDefault="007256BC" w:rsidP="003C4093">
            <w:pP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三、固定资产</w:t>
            </w:r>
            <w:r w:rsidRPr="00A25BC3">
              <w:rPr>
                <w:rFonts w:asciiTheme="minorEastAsia" w:eastAsiaTheme="minorEastAsia" w:hAnsiTheme="minorEastAsia" w:cs="Helvetica" w:hint="eastAsia"/>
                <w:color w:val="3E3E3E"/>
                <w:kern w:val="0"/>
                <w:sz w:val="24"/>
                <w:szCs w:val="24"/>
              </w:rPr>
              <w:t>净值合计</w:t>
            </w:r>
          </w:p>
        </w:tc>
        <w:tc>
          <w:tcPr>
            <w:tcW w:w="952"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21,743.77</w:t>
            </w:r>
          </w:p>
        </w:tc>
        <w:tc>
          <w:tcPr>
            <w:tcW w:w="793" w:type="pct"/>
            <w:vAlign w:val="center"/>
          </w:tcPr>
          <w:p w:rsidR="007256BC" w:rsidRPr="00A25BC3" w:rsidRDefault="00606DD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6,743.44</w:t>
            </w:r>
          </w:p>
        </w:tc>
        <w:tc>
          <w:tcPr>
            <w:tcW w:w="794" w:type="pct"/>
            <w:vAlign w:val="center"/>
          </w:tcPr>
          <w:p w:rsidR="007256BC" w:rsidRPr="00A25BC3" w:rsidRDefault="00606DD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17,548.07</w:t>
            </w:r>
          </w:p>
        </w:tc>
        <w:tc>
          <w:tcPr>
            <w:tcW w:w="969" w:type="pct"/>
            <w:vAlign w:val="center"/>
          </w:tcPr>
          <w:p w:rsidR="007256BC" w:rsidRPr="00A25BC3" w:rsidRDefault="007256B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10</w:t>
            </w:r>
            <w:r w:rsidR="00F65D8A" w:rsidRPr="00A25BC3">
              <w:rPr>
                <w:rFonts w:asciiTheme="minorEastAsia" w:eastAsiaTheme="minorEastAsia" w:hAnsiTheme="minorEastAsia" w:hint="eastAsia"/>
                <w:color w:val="000000"/>
                <w:kern w:val="0"/>
                <w:sz w:val="24"/>
                <w:szCs w:val="24"/>
              </w:rPr>
              <w:t>,</w:t>
            </w:r>
            <w:r w:rsidRPr="00A25BC3">
              <w:rPr>
                <w:rFonts w:asciiTheme="minorEastAsia" w:eastAsiaTheme="minorEastAsia" w:hAnsiTheme="minorEastAsia"/>
                <w:color w:val="000000"/>
                <w:kern w:val="0"/>
                <w:sz w:val="24"/>
                <w:szCs w:val="24"/>
              </w:rPr>
              <w:t>939.14</w:t>
            </w:r>
          </w:p>
        </w:tc>
      </w:tr>
      <w:tr w:rsidR="00445769" w:rsidRPr="00A25BC3" w:rsidTr="00445769">
        <w:trPr>
          <w:trHeight w:val="340"/>
        </w:trPr>
        <w:tc>
          <w:tcPr>
            <w:tcW w:w="1491" w:type="pct"/>
            <w:vAlign w:val="center"/>
          </w:tcPr>
          <w:p w:rsidR="00445769" w:rsidRPr="00A25BC3" w:rsidRDefault="00445769" w:rsidP="003C4093">
            <w:pPr>
              <w:ind w:firstLineChars="100" w:firstLine="24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其中：办公设备</w:t>
            </w:r>
          </w:p>
        </w:tc>
        <w:tc>
          <w:tcPr>
            <w:tcW w:w="952" w:type="pct"/>
            <w:vAlign w:val="center"/>
          </w:tcPr>
          <w:p w:rsidR="00445769" w:rsidRPr="00A25BC3" w:rsidRDefault="00445769"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21,743.77</w:t>
            </w:r>
          </w:p>
        </w:tc>
        <w:tc>
          <w:tcPr>
            <w:tcW w:w="793" w:type="pct"/>
            <w:vAlign w:val="center"/>
          </w:tcPr>
          <w:p w:rsidR="00445769" w:rsidRPr="00A25BC3" w:rsidRDefault="00606DD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6,743.44</w:t>
            </w:r>
          </w:p>
        </w:tc>
        <w:tc>
          <w:tcPr>
            <w:tcW w:w="794" w:type="pct"/>
            <w:vAlign w:val="center"/>
          </w:tcPr>
          <w:p w:rsidR="00445769" w:rsidRPr="00A25BC3" w:rsidRDefault="00606DDC"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17,548.07</w:t>
            </w:r>
          </w:p>
        </w:tc>
        <w:tc>
          <w:tcPr>
            <w:tcW w:w="969" w:type="pct"/>
            <w:vAlign w:val="center"/>
          </w:tcPr>
          <w:p w:rsidR="00445769" w:rsidRPr="00A25BC3" w:rsidRDefault="00445769"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10</w:t>
            </w:r>
            <w:r w:rsidRPr="00A25BC3">
              <w:rPr>
                <w:rFonts w:asciiTheme="minorEastAsia" w:eastAsiaTheme="minorEastAsia" w:hAnsiTheme="minorEastAsia" w:hint="eastAsia"/>
                <w:color w:val="000000"/>
                <w:kern w:val="0"/>
                <w:sz w:val="24"/>
                <w:szCs w:val="24"/>
              </w:rPr>
              <w:t>,</w:t>
            </w:r>
            <w:r w:rsidRPr="00A25BC3">
              <w:rPr>
                <w:rFonts w:asciiTheme="minorEastAsia" w:eastAsiaTheme="minorEastAsia" w:hAnsiTheme="minorEastAsia"/>
                <w:color w:val="000000"/>
                <w:kern w:val="0"/>
                <w:sz w:val="24"/>
                <w:szCs w:val="24"/>
              </w:rPr>
              <w:t>939.14</w:t>
            </w:r>
          </w:p>
        </w:tc>
      </w:tr>
    </w:tbl>
    <w:p w:rsidR="00587E62" w:rsidRPr="00A25BC3" w:rsidRDefault="00C96295" w:rsidP="00C803E8">
      <w:pPr>
        <w:numPr>
          <w:ilvl w:val="0"/>
          <w:numId w:val="5"/>
        </w:numPr>
        <w:tabs>
          <w:tab w:val="left" w:pos="812"/>
          <w:tab w:val="left" w:pos="993"/>
        </w:tabs>
        <w:spacing w:afterLines="25" w:after="78" w:line="520" w:lineRule="exac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固定资产出租出借、抵押、担保（如有）：</w:t>
      </w:r>
    </w:p>
    <w:p w:rsidR="00587E62" w:rsidRPr="00A25BC3" w:rsidRDefault="00C96295" w:rsidP="00C803E8">
      <w:pPr>
        <w:tabs>
          <w:tab w:val="left" w:pos="812"/>
          <w:tab w:val="left" w:pos="993"/>
        </w:tabs>
        <w:spacing w:afterLines="25" w:after="78" w:line="520" w:lineRule="exact"/>
        <w:ind w:left="84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本单位本年度无固定资产出租出借、抵押、担保情况。</w:t>
      </w:r>
    </w:p>
    <w:p w:rsidR="00587E62" w:rsidRPr="00A25BC3" w:rsidRDefault="00C96295" w:rsidP="00C803E8">
      <w:pPr>
        <w:numPr>
          <w:ilvl w:val="0"/>
          <w:numId w:val="5"/>
        </w:numPr>
        <w:tabs>
          <w:tab w:val="left" w:pos="812"/>
          <w:tab w:val="left" w:pos="993"/>
        </w:tabs>
        <w:spacing w:afterLines="25" w:after="78" w:line="520" w:lineRule="exac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接受捐赠</w:t>
      </w:r>
      <w:r w:rsidRPr="00A25BC3">
        <w:rPr>
          <w:rFonts w:asciiTheme="minorEastAsia" w:eastAsiaTheme="minorEastAsia" w:hAnsiTheme="minorEastAsia" w:cs="Helvetica" w:hint="eastAsia"/>
          <w:color w:val="3E3E3E"/>
          <w:kern w:val="0"/>
          <w:sz w:val="24"/>
          <w:szCs w:val="24"/>
        </w:rPr>
        <w:t>固定资产（如有）入账价值的确认依据及确认方法：</w:t>
      </w:r>
    </w:p>
    <w:p w:rsidR="00587E62" w:rsidRPr="00A25BC3" w:rsidRDefault="00C96295" w:rsidP="00C803E8">
      <w:pPr>
        <w:tabs>
          <w:tab w:val="left" w:pos="812"/>
          <w:tab w:val="left" w:pos="993"/>
        </w:tabs>
        <w:spacing w:afterLines="25" w:after="78" w:line="520" w:lineRule="exact"/>
        <w:ind w:left="84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本单位本年度无接受捐增固定资产情况。</w:t>
      </w:r>
    </w:p>
    <w:p w:rsidR="00587E62" w:rsidRPr="00A25BC3" w:rsidRDefault="00C96295" w:rsidP="00C803E8">
      <w:pPr>
        <w:numPr>
          <w:ilvl w:val="0"/>
          <w:numId w:val="5"/>
        </w:numPr>
        <w:tabs>
          <w:tab w:val="left" w:pos="812"/>
          <w:tab w:val="left" w:pos="993"/>
        </w:tabs>
        <w:spacing w:afterLines="25" w:after="78" w:line="520" w:lineRule="exac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固定资产管理是否规范：</w:t>
      </w:r>
    </w:p>
    <w:p w:rsidR="00587E62" w:rsidRPr="00A25BC3" w:rsidRDefault="00C96295" w:rsidP="00C803E8">
      <w:pPr>
        <w:tabs>
          <w:tab w:val="left" w:pos="812"/>
          <w:tab w:val="left" w:pos="993"/>
        </w:tabs>
        <w:spacing w:afterLines="25" w:after="78" w:line="520" w:lineRule="exact"/>
        <w:ind w:leftChars="150" w:left="420" w:firstLineChars="200" w:firstLine="48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本单位固定资产管理规范。</w:t>
      </w:r>
    </w:p>
    <w:p w:rsidR="00587E62" w:rsidRPr="00A25BC3" w:rsidRDefault="00C96295">
      <w:pPr>
        <w:numPr>
          <w:ilvl w:val="0"/>
          <w:numId w:val="3"/>
        </w:numPr>
        <w:tabs>
          <w:tab w:val="left" w:pos="756"/>
          <w:tab w:val="left" w:pos="851"/>
        </w:tabs>
        <w:spacing w:line="520" w:lineRule="exac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其他应付款</w:t>
      </w:r>
    </w:p>
    <w:p w:rsidR="00587E62" w:rsidRPr="00A25BC3" w:rsidRDefault="00C96295">
      <w:pPr>
        <w:numPr>
          <w:ilvl w:val="0"/>
          <w:numId w:val="6"/>
        </w:numPr>
        <w:tabs>
          <w:tab w:val="left" w:pos="993"/>
        </w:tabs>
        <w:spacing w:line="520" w:lineRule="exact"/>
        <w:ind w:left="0" w:firstLine="420"/>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其他应付款</w:t>
      </w:r>
      <w:r w:rsidRPr="00A25BC3">
        <w:rPr>
          <w:rFonts w:asciiTheme="minorEastAsia" w:eastAsiaTheme="minorEastAsia" w:hAnsiTheme="minorEastAsia" w:cs="Helvetica"/>
          <w:color w:val="3E3E3E"/>
          <w:kern w:val="0"/>
          <w:sz w:val="24"/>
          <w:szCs w:val="24"/>
        </w:rPr>
        <w:t>账龄</w:t>
      </w:r>
      <w:r w:rsidRPr="00A25BC3">
        <w:rPr>
          <w:rFonts w:asciiTheme="minorEastAsia" w:eastAsiaTheme="minorEastAsia" w:hAnsiTheme="minorEastAsia" w:cs="Helvetica" w:hint="eastAsia"/>
          <w:color w:val="3E3E3E"/>
          <w:kern w:val="0"/>
          <w:sz w:val="24"/>
          <w:szCs w:val="24"/>
        </w:rPr>
        <w:t>：</w:t>
      </w:r>
    </w:p>
    <w:tbl>
      <w:tblPr>
        <w:tblW w:w="4999"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202"/>
        <w:gridCol w:w="2935"/>
        <w:gridCol w:w="2724"/>
      </w:tblGrid>
      <w:tr w:rsidR="00587E62" w:rsidRPr="00A25BC3" w:rsidTr="0008696F">
        <w:trPr>
          <w:trHeight w:val="340"/>
          <w:tblHeader/>
        </w:trPr>
        <w:tc>
          <w:tcPr>
            <w:tcW w:w="1807"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账  龄</w:t>
            </w:r>
          </w:p>
        </w:tc>
        <w:tc>
          <w:tcPr>
            <w:tcW w:w="1656"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年</w:t>
            </w:r>
            <w:r w:rsidRPr="00A25BC3">
              <w:rPr>
                <w:rFonts w:asciiTheme="minorEastAsia" w:eastAsiaTheme="minorEastAsia" w:hAnsiTheme="minorEastAsia" w:cs="Helvetica" w:hint="eastAsia"/>
                <w:color w:val="3E3E3E"/>
                <w:kern w:val="0"/>
                <w:sz w:val="24"/>
                <w:szCs w:val="24"/>
              </w:rPr>
              <w:t>初</w:t>
            </w:r>
            <w:r w:rsidRPr="00A25BC3">
              <w:rPr>
                <w:rFonts w:asciiTheme="minorEastAsia" w:eastAsiaTheme="minorEastAsia" w:hAnsiTheme="minorEastAsia" w:cs="Helvetica"/>
                <w:color w:val="3E3E3E"/>
                <w:kern w:val="0"/>
                <w:sz w:val="24"/>
                <w:szCs w:val="24"/>
              </w:rPr>
              <w:t>数</w:t>
            </w:r>
          </w:p>
        </w:tc>
        <w:tc>
          <w:tcPr>
            <w:tcW w:w="1537"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年</w:t>
            </w:r>
            <w:r w:rsidRPr="00A25BC3">
              <w:rPr>
                <w:rFonts w:asciiTheme="minorEastAsia" w:eastAsiaTheme="minorEastAsia" w:hAnsiTheme="minorEastAsia" w:cs="Helvetica" w:hint="eastAsia"/>
                <w:color w:val="3E3E3E"/>
                <w:kern w:val="0"/>
                <w:sz w:val="24"/>
                <w:szCs w:val="24"/>
              </w:rPr>
              <w:t>末</w:t>
            </w:r>
            <w:r w:rsidRPr="00A25BC3">
              <w:rPr>
                <w:rFonts w:asciiTheme="minorEastAsia" w:eastAsiaTheme="minorEastAsia" w:hAnsiTheme="minorEastAsia" w:cs="Helvetica"/>
                <w:color w:val="3E3E3E"/>
                <w:kern w:val="0"/>
                <w:sz w:val="24"/>
                <w:szCs w:val="24"/>
              </w:rPr>
              <w:t>数</w:t>
            </w:r>
          </w:p>
        </w:tc>
      </w:tr>
      <w:tr w:rsidR="00587E62" w:rsidRPr="00A25BC3" w:rsidTr="0008696F">
        <w:trPr>
          <w:trHeight w:val="201"/>
        </w:trPr>
        <w:tc>
          <w:tcPr>
            <w:tcW w:w="1807" w:type="pct"/>
            <w:vAlign w:val="center"/>
          </w:tcPr>
          <w:p w:rsidR="00587E62" w:rsidRPr="00A25BC3" w:rsidRDefault="00C96295">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1年以内</w:t>
            </w:r>
          </w:p>
        </w:tc>
        <w:tc>
          <w:tcPr>
            <w:tcW w:w="1656" w:type="pct"/>
            <w:vAlign w:val="center"/>
          </w:tcPr>
          <w:p w:rsidR="00587E62" w:rsidRPr="00A25BC3" w:rsidRDefault="00DE4FFF">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24,000.00</w:t>
            </w:r>
          </w:p>
        </w:tc>
        <w:tc>
          <w:tcPr>
            <w:tcW w:w="1537" w:type="pct"/>
            <w:vAlign w:val="center"/>
          </w:tcPr>
          <w:p w:rsidR="00587E62" w:rsidRPr="00A25BC3" w:rsidRDefault="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577,078.72</w:t>
            </w:r>
          </w:p>
        </w:tc>
      </w:tr>
      <w:tr w:rsidR="00587E62" w:rsidRPr="00A25BC3" w:rsidTr="0008696F">
        <w:trPr>
          <w:trHeight w:val="340"/>
        </w:trPr>
        <w:tc>
          <w:tcPr>
            <w:tcW w:w="1807"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合  计</w:t>
            </w:r>
          </w:p>
        </w:tc>
        <w:tc>
          <w:tcPr>
            <w:tcW w:w="1656" w:type="pct"/>
            <w:vAlign w:val="center"/>
          </w:tcPr>
          <w:p w:rsidR="00587E62" w:rsidRPr="00A25BC3" w:rsidRDefault="00DE4FFF">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24,000.00</w:t>
            </w:r>
          </w:p>
        </w:tc>
        <w:tc>
          <w:tcPr>
            <w:tcW w:w="1537" w:type="pct"/>
            <w:vAlign w:val="center"/>
          </w:tcPr>
          <w:p w:rsidR="00587E62" w:rsidRPr="00A25BC3" w:rsidRDefault="00445769" w:rsidP="00DE4FFF">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577,078.72</w:t>
            </w:r>
          </w:p>
        </w:tc>
      </w:tr>
    </w:tbl>
    <w:p w:rsidR="00587E62" w:rsidRPr="00A25BC3" w:rsidRDefault="00C96295">
      <w:pPr>
        <w:numPr>
          <w:ilvl w:val="0"/>
          <w:numId w:val="6"/>
        </w:numPr>
        <w:tabs>
          <w:tab w:val="left" w:pos="993"/>
        </w:tabs>
        <w:spacing w:line="520" w:lineRule="exact"/>
        <w:ind w:left="0" w:firstLine="420"/>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其他应付款</w:t>
      </w:r>
      <w:r w:rsidRPr="00A25BC3">
        <w:rPr>
          <w:rFonts w:asciiTheme="minorEastAsia" w:eastAsiaTheme="minorEastAsia" w:hAnsiTheme="minorEastAsia" w:cs="Helvetica" w:hint="eastAsia"/>
          <w:color w:val="3E3E3E"/>
          <w:kern w:val="0"/>
          <w:sz w:val="24"/>
          <w:szCs w:val="24"/>
        </w:rPr>
        <w:t>主要单位</w:t>
      </w:r>
      <w:r w:rsidRPr="00A25BC3">
        <w:rPr>
          <w:rFonts w:asciiTheme="minorEastAsia" w:eastAsiaTheme="minorEastAsia" w:hAnsiTheme="minorEastAsia" w:cs="Helvetica"/>
          <w:color w:val="3E3E3E"/>
          <w:kern w:val="0"/>
          <w:sz w:val="24"/>
          <w:szCs w:val="24"/>
        </w:rPr>
        <w:t>/个人：</w:t>
      </w:r>
    </w:p>
    <w:tbl>
      <w:tblPr>
        <w:tblW w:w="4998" w:type="pct"/>
        <w:jc w:val="center"/>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278"/>
        <w:gridCol w:w="1726"/>
        <w:gridCol w:w="1205"/>
        <w:gridCol w:w="1843"/>
        <w:gridCol w:w="1807"/>
      </w:tblGrid>
      <w:tr w:rsidR="00587E62" w:rsidRPr="00A25BC3" w:rsidTr="00445769">
        <w:trPr>
          <w:trHeight w:val="340"/>
          <w:jc w:val="center"/>
        </w:trPr>
        <w:tc>
          <w:tcPr>
            <w:tcW w:w="1286"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单位</w:t>
            </w:r>
            <w:r w:rsidRPr="00A25BC3">
              <w:rPr>
                <w:rFonts w:asciiTheme="minorEastAsia" w:eastAsiaTheme="minorEastAsia" w:hAnsiTheme="minorEastAsia" w:cs="Helvetica"/>
                <w:color w:val="3E3E3E"/>
                <w:kern w:val="0"/>
                <w:sz w:val="24"/>
                <w:szCs w:val="24"/>
              </w:rPr>
              <w:t>/个人名称</w:t>
            </w:r>
          </w:p>
        </w:tc>
        <w:tc>
          <w:tcPr>
            <w:tcW w:w="974"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年</w:t>
            </w:r>
            <w:r w:rsidRPr="00A25BC3">
              <w:rPr>
                <w:rFonts w:asciiTheme="minorEastAsia" w:eastAsiaTheme="minorEastAsia" w:hAnsiTheme="minorEastAsia" w:cs="Helvetica"/>
                <w:color w:val="3E3E3E"/>
                <w:kern w:val="0"/>
                <w:sz w:val="24"/>
                <w:szCs w:val="24"/>
              </w:rPr>
              <w:t>末数</w:t>
            </w:r>
          </w:p>
        </w:tc>
        <w:tc>
          <w:tcPr>
            <w:tcW w:w="680"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发生</w:t>
            </w:r>
            <w:r w:rsidRPr="00A25BC3">
              <w:rPr>
                <w:rFonts w:asciiTheme="minorEastAsia" w:eastAsiaTheme="minorEastAsia" w:hAnsiTheme="minorEastAsia" w:cs="Helvetica"/>
                <w:color w:val="3E3E3E"/>
                <w:kern w:val="0"/>
                <w:sz w:val="24"/>
                <w:szCs w:val="24"/>
              </w:rPr>
              <w:t>时间</w:t>
            </w:r>
          </w:p>
        </w:tc>
        <w:tc>
          <w:tcPr>
            <w:tcW w:w="1040"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款项性质</w:t>
            </w:r>
          </w:p>
        </w:tc>
        <w:tc>
          <w:tcPr>
            <w:tcW w:w="1020"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是否为关联方</w:t>
            </w:r>
          </w:p>
        </w:tc>
      </w:tr>
      <w:tr w:rsidR="00587E62" w:rsidRPr="00A25BC3" w:rsidTr="00445769">
        <w:trPr>
          <w:trHeight w:val="548"/>
          <w:jc w:val="center"/>
        </w:trPr>
        <w:tc>
          <w:tcPr>
            <w:tcW w:w="1286" w:type="pct"/>
            <w:vAlign w:val="center"/>
          </w:tcPr>
          <w:p w:rsidR="00587E62" w:rsidRPr="00A25BC3" w:rsidRDefault="00C96295">
            <w:pPr>
              <w:widowControl/>
              <w:jc w:val="left"/>
              <w:textAlignment w:val="center"/>
              <w:rPr>
                <w:rFonts w:asciiTheme="minorEastAsia" w:eastAsiaTheme="minorEastAsia" w:hAnsiTheme="minorEastAsia"/>
                <w:color w:val="000000"/>
                <w:sz w:val="24"/>
                <w:szCs w:val="24"/>
              </w:rPr>
            </w:pPr>
            <w:r w:rsidRPr="00A25BC3">
              <w:rPr>
                <w:rFonts w:asciiTheme="minorEastAsia" w:eastAsiaTheme="minorEastAsia" w:hAnsiTheme="minorEastAsia" w:cs="Helvetica"/>
                <w:color w:val="3E3E3E"/>
                <w:kern w:val="0"/>
                <w:sz w:val="24"/>
                <w:szCs w:val="24"/>
              </w:rPr>
              <w:t>北京市慈善协会</w:t>
            </w:r>
          </w:p>
        </w:tc>
        <w:tc>
          <w:tcPr>
            <w:tcW w:w="974" w:type="pct"/>
            <w:vAlign w:val="center"/>
          </w:tcPr>
          <w:p w:rsidR="00587E62" w:rsidRPr="00A25BC3" w:rsidRDefault="00445769"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577,078.72</w:t>
            </w:r>
          </w:p>
        </w:tc>
        <w:tc>
          <w:tcPr>
            <w:tcW w:w="680" w:type="pct"/>
            <w:vAlign w:val="center"/>
          </w:tcPr>
          <w:p w:rsidR="00587E62" w:rsidRPr="00A25BC3" w:rsidRDefault="00C96295" w:rsidP="00445769">
            <w:pPr>
              <w:jc w:val="righ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20</w:t>
            </w:r>
            <w:r w:rsidR="00445769" w:rsidRPr="00A25BC3">
              <w:rPr>
                <w:rFonts w:asciiTheme="minorEastAsia" w:eastAsiaTheme="minorEastAsia" w:hAnsiTheme="minorEastAsia" w:cs="Helvetica" w:hint="eastAsia"/>
                <w:color w:val="3E3E3E"/>
                <w:kern w:val="0"/>
                <w:sz w:val="24"/>
                <w:szCs w:val="24"/>
              </w:rPr>
              <w:t>20</w:t>
            </w:r>
            <w:r w:rsidRPr="00A25BC3">
              <w:rPr>
                <w:rFonts w:asciiTheme="minorEastAsia" w:eastAsiaTheme="minorEastAsia" w:hAnsiTheme="minorEastAsia" w:cs="Helvetica" w:hint="eastAsia"/>
                <w:color w:val="3E3E3E"/>
                <w:kern w:val="0"/>
                <w:sz w:val="24"/>
                <w:szCs w:val="24"/>
              </w:rPr>
              <w:t>年</w:t>
            </w:r>
          </w:p>
        </w:tc>
        <w:tc>
          <w:tcPr>
            <w:tcW w:w="1040" w:type="pct"/>
            <w:vAlign w:val="center"/>
          </w:tcPr>
          <w:p w:rsidR="00587E62" w:rsidRPr="00A25BC3" w:rsidRDefault="00C96295" w:rsidP="00445769">
            <w:pPr>
              <w:wordWrap w:val="0"/>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项目人员成本</w:t>
            </w:r>
          </w:p>
        </w:tc>
        <w:tc>
          <w:tcPr>
            <w:tcW w:w="1020" w:type="pct"/>
            <w:vAlign w:val="center"/>
          </w:tcPr>
          <w:p w:rsidR="00587E62" w:rsidRPr="00A25BC3" w:rsidRDefault="00C96295" w:rsidP="00445769">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是</w:t>
            </w:r>
          </w:p>
        </w:tc>
      </w:tr>
      <w:tr w:rsidR="00587E62" w:rsidRPr="00A25BC3" w:rsidTr="00445769">
        <w:trPr>
          <w:trHeight w:val="340"/>
          <w:jc w:val="center"/>
        </w:trPr>
        <w:tc>
          <w:tcPr>
            <w:tcW w:w="1286"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合  计</w:t>
            </w:r>
          </w:p>
        </w:tc>
        <w:tc>
          <w:tcPr>
            <w:tcW w:w="974" w:type="pct"/>
            <w:vAlign w:val="center"/>
          </w:tcPr>
          <w:p w:rsidR="00587E62" w:rsidRPr="00A25BC3" w:rsidRDefault="00445769" w:rsidP="00445769">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577,078.72</w:t>
            </w:r>
          </w:p>
        </w:tc>
        <w:tc>
          <w:tcPr>
            <w:tcW w:w="680" w:type="pct"/>
            <w:vAlign w:val="center"/>
          </w:tcPr>
          <w:p w:rsidR="00587E62" w:rsidRPr="00A25BC3" w:rsidRDefault="001C0B00" w:rsidP="00445769">
            <w:pPr>
              <w:jc w:val="righ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fldChar w:fldCharType="begin"/>
            </w:r>
            <w:r w:rsidR="00C96295" w:rsidRPr="00A25BC3">
              <w:rPr>
                <w:rFonts w:asciiTheme="minorEastAsia" w:eastAsiaTheme="minorEastAsia" w:hAnsiTheme="minorEastAsia" w:cs="Helvetica"/>
                <w:color w:val="3E3E3E"/>
                <w:kern w:val="0"/>
                <w:sz w:val="24"/>
                <w:szCs w:val="24"/>
              </w:rPr>
              <w:instrText xml:space="preserve"> =sum(above) \# "#,##0.00" </w:instrText>
            </w:r>
            <w:r w:rsidRPr="00A25BC3">
              <w:rPr>
                <w:rFonts w:asciiTheme="minorEastAsia" w:eastAsiaTheme="minorEastAsia" w:hAnsiTheme="minorEastAsia" w:cs="Helvetica"/>
                <w:color w:val="3E3E3E"/>
                <w:kern w:val="0"/>
                <w:sz w:val="24"/>
                <w:szCs w:val="24"/>
              </w:rPr>
              <w:fldChar w:fldCharType="end"/>
            </w:r>
          </w:p>
        </w:tc>
        <w:tc>
          <w:tcPr>
            <w:tcW w:w="1040" w:type="pct"/>
            <w:vAlign w:val="center"/>
          </w:tcPr>
          <w:p w:rsidR="00587E62" w:rsidRPr="00A25BC3" w:rsidRDefault="00587E62" w:rsidP="00445769">
            <w:pPr>
              <w:jc w:val="center"/>
              <w:rPr>
                <w:rFonts w:asciiTheme="minorEastAsia" w:eastAsiaTheme="minorEastAsia" w:hAnsiTheme="minorEastAsia" w:cs="Helvetica"/>
                <w:color w:val="3E3E3E"/>
                <w:kern w:val="0"/>
                <w:sz w:val="24"/>
                <w:szCs w:val="24"/>
              </w:rPr>
            </w:pPr>
          </w:p>
        </w:tc>
        <w:tc>
          <w:tcPr>
            <w:tcW w:w="1020" w:type="pct"/>
            <w:vAlign w:val="center"/>
          </w:tcPr>
          <w:p w:rsidR="00587E62" w:rsidRPr="00A25BC3" w:rsidRDefault="00587E62" w:rsidP="00445769">
            <w:pPr>
              <w:jc w:val="center"/>
              <w:rPr>
                <w:rFonts w:asciiTheme="minorEastAsia" w:eastAsiaTheme="minorEastAsia" w:hAnsiTheme="minorEastAsia" w:cs="Helvetica"/>
                <w:color w:val="3E3E3E"/>
                <w:kern w:val="0"/>
                <w:sz w:val="24"/>
                <w:szCs w:val="24"/>
              </w:rPr>
            </w:pPr>
          </w:p>
        </w:tc>
      </w:tr>
    </w:tbl>
    <w:p w:rsidR="00192AB2" w:rsidRPr="00A25BC3" w:rsidRDefault="00E0305F" w:rsidP="00192AB2">
      <w:pPr>
        <w:numPr>
          <w:ilvl w:val="0"/>
          <w:numId w:val="3"/>
        </w:numPr>
        <w:tabs>
          <w:tab w:val="left" w:pos="756"/>
          <w:tab w:val="left" w:pos="851"/>
        </w:tabs>
        <w:spacing w:line="520" w:lineRule="exac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应交税金</w:t>
      </w:r>
    </w:p>
    <w:tbl>
      <w:tblPr>
        <w:tblW w:w="886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2917"/>
        <w:gridCol w:w="1968"/>
        <w:gridCol w:w="2389"/>
        <w:gridCol w:w="1589"/>
      </w:tblGrid>
      <w:tr w:rsidR="00192AB2" w:rsidRPr="00A25BC3" w:rsidTr="008408B8">
        <w:trPr>
          <w:trHeight w:val="340"/>
          <w:tblHeader/>
        </w:trPr>
        <w:tc>
          <w:tcPr>
            <w:tcW w:w="2917" w:type="dxa"/>
            <w:vAlign w:val="center"/>
          </w:tcPr>
          <w:p w:rsidR="00192AB2" w:rsidRPr="00A25BC3" w:rsidRDefault="00192AB2" w:rsidP="008408B8">
            <w:pPr>
              <w:widowControl/>
              <w:jc w:val="center"/>
              <w:rPr>
                <w:rFonts w:asciiTheme="minorEastAsia" w:eastAsiaTheme="minorEastAsia" w:hAnsiTheme="minorEastAsia"/>
                <w:color w:val="3E3E3E"/>
                <w:kern w:val="0"/>
                <w:sz w:val="24"/>
                <w:szCs w:val="24"/>
              </w:rPr>
            </w:pPr>
            <w:r w:rsidRPr="00A25BC3">
              <w:rPr>
                <w:rFonts w:asciiTheme="minorEastAsia" w:eastAsiaTheme="minorEastAsia" w:hAnsiTheme="minorEastAsia"/>
                <w:color w:val="3E3E3E"/>
                <w:kern w:val="0"/>
                <w:sz w:val="24"/>
                <w:szCs w:val="24"/>
              </w:rPr>
              <w:t>税费项目</w:t>
            </w:r>
          </w:p>
        </w:tc>
        <w:tc>
          <w:tcPr>
            <w:tcW w:w="1968" w:type="dxa"/>
            <w:vAlign w:val="center"/>
          </w:tcPr>
          <w:p w:rsidR="00192AB2" w:rsidRPr="00A25BC3" w:rsidRDefault="00192AB2" w:rsidP="008408B8">
            <w:pPr>
              <w:widowControl/>
              <w:jc w:val="center"/>
              <w:rPr>
                <w:rFonts w:asciiTheme="minorEastAsia" w:eastAsiaTheme="minorEastAsia" w:hAnsiTheme="minorEastAsia"/>
                <w:color w:val="3E3E3E"/>
                <w:kern w:val="0"/>
                <w:sz w:val="24"/>
                <w:szCs w:val="24"/>
              </w:rPr>
            </w:pPr>
            <w:r w:rsidRPr="00A25BC3">
              <w:rPr>
                <w:rFonts w:asciiTheme="minorEastAsia" w:eastAsiaTheme="minorEastAsia" w:hAnsiTheme="minorEastAsia"/>
                <w:color w:val="3E3E3E"/>
                <w:kern w:val="0"/>
                <w:sz w:val="24"/>
                <w:szCs w:val="24"/>
              </w:rPr>
              <w:t>年初数</w:t>
            </w:r>
          </w:p>
        </w:tc>
        <w:tc>
          <w:tcPr>
            <w:tcW w:w="2389" w:type="dxa"/>
            <w:vAlign w:val="center"/>
          </w:tcPr>
          <w:p w:rsidR="00192AB2" w:rsidRPr="00A25BC3" w:rsidRDefault="00192AB2" w:rsidP="008408B8">
            <w:pPr>
              <w:widowControl/>
              <w:jc w:val="center"/>
              <w:rPr>
                <w:rFonts w:asciiTheme="minorEastAsia" w:eastAsiaTheme="minorEastAsia" w:hAnsiTheme="minorEastAsia"/>
                <w:color w:val="3E3E3E"/>
                <w:kern w:val="0"/>
                <w:sz w:val="24"/>
                <w:szCs w:val="24"/>
              </w:rPr>
            </w:pPr>
            <w:r w:rsidRPr="00A25BC3">
              <w:rPr>
                <w:rFonts w:asciiTheme="minorEastAsia" w:eastAsiaTheme="minorEastAsia" w:hAnsiTheme="minorEastAsia"/>
                <w:color w:val="3E3E3E"/>
                <w:kern w:val="0"/>
                <w:sz w:val="24"/>
                <w:szCs w:val="24"/>
              </w:rPr>
              <w:t>年末数</w:t>
            </w:r>
          </w:p>
        </w:tc>
        <w:tc>
          <w:tcPr>
            <w:tcW w:w="1589" w:type="dxa"/>
            <w:vAlign w:val="center"/>
          </w:tcPr>
          <w:p w:rsidR="00192AB2" w:rsidRPr="00A25BC3" w:rsidRDefault="00192AB2" w:rsidP="008408B8">
            <w:pPr>
              <w:widowControl/>
              <w:jc w:val="center"/>
              <w:rPr>
                <w:rFonts w:asciiTheme="minorEastAsia" w:eastAsiaTheme="minorEastAsia" w:hAnsiTheme="minorEastAsia"/>
                <w:color w:val="3E3E3E"/>
                <w:kern w:val="0"/>
                <w:sz w:val="24"/>
                <w:szCs w:val="24"/>
              </w:rPr>
            </w:pPr>
            <w:r w:rsidRPr="00A25BC3">
              <w:rPr>
                <w:rFonts w:asciiTheme="minorEastAsia" w:eastAsiaTheme="minorEastAsia" w:hAnsiTheme="minorEastAsia"/>
                <w:color w:val="3E3E3E"/>
                <w:kern w:val="0"/>
                <w:sz w:val="24"/>
                <w:szCs w:val="24"/>
              </w:rPr>
              <w:t>适用税率%</w:t>
            </w:r>
          </w:p>
        </w:tc>
      </w:tr>
      <w:tr w:rsidR="00192AB2" w:rsidRPr="00A25BC3" w:rsidTr="008408B8">
        <w:trPr>
          <w:trHeight w:val="340"/>
        </w:trPr>
        <w:tc>
          <w:tcPr>
            <w:tcW w:w="2917" w:type="dxa"/>
            <w:vAlign w:val="center"/>
          </w:tcPr>
          <w:p w:rsidR="00192AB2" w:rsidRPr="00A25BC3" w:rsidRDefault="00192AB2" w:rsidP="00CF1AF1">
            <w:pPr>
              <w:widowControl/>
              <w:jc w:val="left"/>
              <w:textAlignment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增值税</w:t>
            </w:r>
          </w:p>
        </w:tc>
        <w:tc>
          <w:tcPr>
            <w:tcW w:w="1968" w:type="dxa"/>
            <w:vAlign w:val="center"/>
          </w:tcPr>
          <w:p w:rsidR="00192AB2" w:rsidRPr="00A25BC3" w:rsidRDefault="00192AB2" w:rsidP="008408B8">
            <w:pPr>
              <w:jc w:val="right"/>
              <w:rPr>
                <w:rFonts w:asciiTheme="minorEastAsia" w:eastAsiaTheme="minorEastAsia" w:hAnsiTheme="minorEastAsia"/>
                <w:bCs/>
                <w:spacing w:val="10"/>
                <w:sz w:val="24"/>
                <w:szCs w:val="24"/>
              </w:rPr>
            </w:pPr>
          </w:p>
        </w:tc>
        <w:tc>
          <w:tcPr>
            <w:tcW w:w="2389" w:type="dxa"/>
            <w:vAlign w:val="center"/>
          </w:tcPr>
          <w:p w:rsidR="00192AB2" w:rsidRPr="00A25BC3" w:rsidRDefault="00C9621C" w:rsidP="005923E5">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3,718.30</w:t>
            </w:r>
          </w:p>
        </w:tc>
        <w:tc>
          <w:tcPr>
            <w:tcW w:w="1589" w:type="dxa"/>
            <w:vAlign w:val="center"/>
          </w:tcPr>
          <w:p w:rsidR="00192AB2" w:rsidRPr="00A25BC3" w:rsidRDefault="00192AB2" w:rsidP="00BB6106">
            <w:pPr>
              <w:widowControl/>
              <w:jc w:val="center"/>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hint="eastAsia"/>
                <w:color w:val="000000"/>
                <w:kern w:val="0"/>
                <w:sz w:val="24"/>
                <w:szCs w:val="24"/>
              </w:rPr>
              <w:t>1</w:t>
            </w:r>
          </w:p>
        </w:tc>
      </w:tr>
      <w:tr w:rsidR="00192AB2" w:rsidRPr="00A25BC3" w:rsidTr="008408B8">
        <w:trPr>
          <w:trHeight w:val="340"/>
        </w:trPr>
        <w:tc>
          <w:tcPr>
            <w:tcW w:w="2917" w:type="dxa"/>
            <w:vAlign w:val="center"/>
          </w:tcPr>
          <w:p w:rsidR="00192AB2" w:rsidRPr="00A25BC3" w:rsidRDefault="00192AB2" w:rsidP="00CF1AF1">
            <w:pPr>
              <w:widowControl/>
              <w:jc w:val="left"/>
              <w:textAlignment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城建税</w:t>
            </w:r>
          </w:p>
        </w:tc>
        <w:tc>
          <w:tcPr>
            <w:tcW w:w="1968" w:type="dxa"/>
            <w:vAlign w:val="center"/>
          </w:tcPr>
          <w:p w:rsidR="00192AB2" w:rsidRPr="00A25BC3" w:rsidRDefault="00192AB2" w:rsidP="008408B8">
            <w:pPr>
              <w:jc w:val="right"/>
              <w:rPr>
                <w:rFonts w:asciiTheme="minorEastAsia" w:eastAsiaTheme="minorEastAsia" w:hAnsiTheme="minorEastAsia"/>
                <w:bCs/>
                <w:spacing w:val="10"/>
                <w:sz w:val="24"/>
                <w:szCs w:val="24"/>
              </w:rPr>
            </w:pPr>
          </w:p>
        </w:tc>
        <w:tc>
          <w:tcPr>
            <w:tcW w:w="2389" w:type="dxa"/>
            <w:vAlign w:val="center"/>
          </w:tcPr>
          <w:p w:rsidR="00192AB2" w:rsidRPr="00A25BC3" w:rsidRDefault="00C9621C" w:rsidP="005923E5">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130.14</w:t>
            </w:r>
          </w:p>
        </w:tc>
        <w:tc>
          <w:tcPr>
            <w:tcW w:w="1589" w:type="dxa"/>
            <w:vAlign w:val="center"/>
          </w:tcPr>
          <w:p w:rsidR="00192AB2" w:rsidRPr="00A25BC3" w:rsidRDefault="00192AB2" w:rsidP="005923E5">
            <w:pPr>
              <w:widowControl/>
              <w:jc w:val="center"/>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7</w:t>
            </w:r>
          </w:p>
        </w:tc>
      </w:tr>
      <w:tr w:rsidR="00192AB2" w:rsidRPr="00A25BC3" w:rsidTr="008408B8">
        <w:trPr>
          <w:trHeight w:val="340"/>
        </w:trPr>
        <w:tc>
          <w:tcPr>
            <w:tcW w:w="2917" w:type="dxa"/>
            <w:vAlign w:val="center"/>
          </w:tcPr>
          <w:p w:rsidR="00192AB2" w:rsidRPr="00A25BC3" w:rsidRDefault="00192AB2" w:rsidP="00CF1AF1">
            <w:pPr>
              <w:widowControl/>
              <w:jc w:val="left"/>
              <w:textAlignment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教育费附加</w:t>
            </w:r>
          </w:p>
        </w:tc>
        <w:tc>
          <w:tcPr>
            <w:tcW w:w="1968" w:type="dxa"/>
            <w:vAlign w:val="center"/>
          </w:tcPr>
          <w:p w:rsidR="00192AB2" w:rsidRPr="00A25BC3" w:rsidRDefault="00192AB2" w:rsidP="008408B8">
            <w:pPr>
              <w:jc w:val="right"/>
              <w:rPr>
                <w:rFonts w:asciiTheme="minorEastAsia" w:eastAsiaTheme="minorEastAsia" w:hAnsiTheme="minorEastAsia"/>
                <w:bCs/>
                <w:spacing w:val="10"/>
                <w:sz w:val="24"/>
                <w:szCs w:val="24"/>
              </w:rPr>
            </w:pPr>
          </w:p>
        </w:tc>
        <w:tc>
          <w:tcPr>
            <w:tcW w:w="2389" w:type="dxa"/>
            <w:vAlign w:val="center"/>
          </w:tcPr>
          <w:p w:rsidR="00192AB2" w:rsidRPr="00A25BC3" w:rsidRDefault="00C9621C" w:rsidP="005923E5">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55.78</w:t>
            </w:r>
          </w:p>
        </w:tc>
        <w:tc>
          <w:tcPr>
            <w:tcW w:w="1589" w:type="dxa"/>
            <w:vAlign w:val="center"/>
          </w:tcPr>
          <w:p w:rsidR="00192AB2" w:rsidRPr="00A25BC3" w:rsidRDefault="00192AB2" w:rsidP="005923E5">
            <w:pPr>
              <w:widowControl/>
              <w:jc w:val="center"/>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3</w:t>
            </w:r>
          </w:p>
        </w:tc>
      </w:tr>
      <w:tr w:rsidR="00192AB2" w:rsidRPr="00A25BC3" w:rsidTr="008408B8">
        <w:trPr>
          <w:trHeight w:val="340"/>
        </w:trPr>
        <w:tc>
          <w:tcPr>
            <w:tcW w:w="2917" w:type="dxa"/>
            <w:vAlign w:val="center"/>
          </w:tcPr>
          <w:p w:rsidR="00192AB2" w:rsidRPr="00A25BC3" w:rsidRDefault="00705173" w:rsidP="00CF1AF1">
            <w:pPr>
              <w:widowControl/>
              <w:jc w:val="left"/>
              <w:textAlignment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地方教育</w:t>
            </w:r>
            <w:r w:rsidR="00192AB2" w:rsidRPr="00A25BC3">
              <w:rPr>
                <w:rFonts w:asciiTheme="minorEastAsia" w:eastAsiaTheme="minorEastAsia" w:hAnsiTheme="minorEastAsia" w:cs="Helvetica"/>
                <w:color w:val="3E3E3E"/>
                <w:kern w:val="0"/>
                <w:sz w:val="24"/>
                <w:szCs w:val="24"/>
              </w:rPr>
              <w:t>附加</w:t>
            </w:r>
          </w:p>
        </w:tc>
        <w:tc>
          <w:tcPr>
            <w:tcW w:w="1968" w:type="dxa"/>
            <w:vAlign w:val="center"/>
          </w:tcPr>
          <w:p w:rsidR="00192AB2" w:rsidRPr="00A25BC3" w:rsidRDefault="00192AB2" w:rsidP="008408B8">
            <w:pPr>
              <w:jc w:val="right"/>
              <w:rPr>
                <w:rFonts w:asciiTheme="minorEastAsia" w:eastAsiaTheme="minorEastAsia" w:hAnsiTheme="minorEastAsia"/>
                <w:bCs/>
                <w:spacing w:val="10"/>
                <w:sz w:val="24"/>
                <w:szCs w:val="24"/>
              </w:rPr>
            </w:pPr>
          </w:p>
        </w:tc>
        <w:tc>
          <w:tcPr>
            <w:tcW w:w="2389" w:type="dxa"/>
            <w:vAlign w:val="center"/>
          </w:tcPr>
          <w:p w:rsidR="00192AB2" w:rsidRPr="00A25BC3" w:rsidRDefault="00C9621C" w:rsidP="005923E5">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37.19</w:t>
            </w:r>
          </w:p>
        </w:tc>
        <w:tc>
          <w:tcPr>
            <w:tcW w:w="1589" w:type="dxa"/>
            <w:vAlign w:val="center"/>
          </w:tcPr>
          <w:p w:rsidR="00192AB2" w:rsidRPr="00A25BC3" w:rsidRDefault="00192AB2" w:rsidP="005923E5">
            <w:pPr>
              <w:widowControl/>
              <w:jc w:val="center"/>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2</w:t>
            </w:r>
          </w:p>
        </w:tc>
      </w:tr>
      <w:tr w:rsidR="00192AB2" w:rsidRPr="00A25BC3" w:rsidTr="008408B8">
        <w:trPr>
          <w:trHeight w:val="340"/>
        </w:trPr>
        <w:tc>
          <w:tcPr>
            <w:tcW w:w="2917" w:type="dxa"/>
            <w:vAlign w:val="center"/>
          </w:tcPr>
          <w:p w:rsidR="00192AB2" w:rsidRPr="00A25BC3" w:rsidRDefault="00192AB2" w:rsidP="00CF1AF1">
            <w:pPr>
              <w:widowControl/>
              <w:jc w:val="left"/>
              <w:textAlignment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个人所得税</w:t>
            </w:r>
          </w:p>
        </w:tc>
        <w:tc>
          <w:tcPr>
            <w:tcW w:w="1968" w:type="dxa"/>
            <w:vAlign w:val="center"/>
          </w:tcPr>
          <w:p w:rsidR="00192AB2" w:rsidRPr="00A25BC3" w:rsidRDefault="00192AB2" w:rsidP="008408B8">
            <w:pPr>
              <w:jc w:val="right"/>
              <w:rPr>
                <w:rFonts w:asciiTheme="minorEastAsia" w:eastAsiaTheme="minorEastAsia" w:hAnsiTheme="minorEastAsia"/>
                <w:bCs/>
                <w:spacing w:val="10"/>
                <w:sz w:val="24"/>
                <w:szCs w:val="24"/>
              </w:rPr>
            </w:pPr>
          </w:p>
        </w:tc>
        <w:tc>
          <w:tcPr>
            <w:tcW w:w="2389" w:type="dxa"/>
            <w:vAlign w:val="center"/>
          </w:tcPr>
          <w:p w:rsidR="00192AB2" w:rsidRPr="00A25BC3" w:rsidRDefault="00C9621C" w:rsidP="005923E5">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 xml:space="preserve">2,722.89 </w:t>
            </w:r>
          </w:p>
        </w:tc>
        <w:tc>
          <w:tcPr>
            <w:tcW w:w="1589" w:type="dxa"/>
            <w:vAlign w:val="center"/>
          </w:tcPr>
          <w:p w:rsidR="00192AB2" w:rsidRPr="00A25BC3" w:rsidRDefault="00192AB2" w:rsidP="005923E5">
            <w:pPr>
              <w:widowControl/>
              <w:jc w:val="center"/>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3-45</w:t>
            </w:r>
          </w:p>
        </w:tc>
      </w:tr>
      <w:tr w:rsidR="00192AB2" w:rsidRPr="00A25BC3" w:rsidTr="008408B8">
        <w:trPr>
          <w:trHeight w:val="340"/>
        </w:trPr>
        <w:tc>
          <w:tcPr>
            <w:tcW w:w="2917" w:type="dxa"/>
            <w:vAlign w:val="center"/>
          </w:tcPr>
          <w:p w:rsidR="00192AB2" w:rsidRPr="00A25BC3" w:rsidRDefault="00192AB2"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合计</w:t>
            </w:r>
          </w:p>
        </w:tc>
        <w:tc>
          <w:tcPr>
            <w:tcW w:w="1968" w:type="dxa"/>
            <w:vAlign w:val="center"/>
          </w:tcPr>
          <w:p w:rsidR="00192AB2" w:rsidRPr="00A25BC3" w:rsidRDefault="00192AB2" w:rsidP="00C9621C">
            <w:pPr>
              <w:jc w:val="right"/>
              <w:rPr>
                <w:rFonts w:asciiTheme="minorEastAsia" w:eastAsiaTheme="minorEastAsia" w:hAnsiTheme="minorEastAsia"/>
                <w:bCs/>
                <w:spacing w:val="10"/>
                <w:sz w:val="24"/>
                <w:szCs w:val="24"/>
              </w:rPr>
            </w:pPr>
          </w:p>
        </w:tc>
        <w:tc>
          <w:tcPr>
            <w:tcW w:w="2389" w:type="dxa"/>
            <w:vAlign w:val="center"/>
          </w:tcPr>
          <w:p w:rsidR="00192AB2" w:rsidRPr="00A25BC3" w:rsidRDefault="00C9621C" w:rsidP="005923E5">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6,664.30</w:t>
            </w:r>
          </w:p>
        </w:tc>
        <w:tc>
          <w:tcPr>
            <w:tcW w:w="1589" w:type="dxa"/>
            <w:vAlign w:val="center"/>
          </w:tcPr>
          <w:p w:rsidR="00192AB2" w:rsidRPr="00A25BC3" w:rsidRDefault="00192AB2" w:rsidP="005923E5">
            <w:pPr>
              <w:widowControl/>
              <w:jc w:val="center"/>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w:t>
            </w:r>
          </w:p>
        </w:tc>
      </w:tr>
    </w:tbl>
    <w:p w:rsidR="00E0305F" w:rsidRPr="00A25BC3" w:rsidRDefault="00E0305F">
      <w:pPr>
        <w:numPr>
          <w:ilvl w:val="0"/>
          <w:numId w:val="3"/>
        </w:numPr>
        <w:tabs>
          <w:tab w:val="left" w:pos="756"/>
          <w:tab w:val="left" w:pos="851"/>
        </w:tabs>
        <w:spacing w:line="520" w:lineRule="exac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预提费用</w:t>
      </w:r>
    </w:p>
    <w:tbl>
      <w:tblPr>
        <w:tblW w:w="4997"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153"/>
        <w:gridCol w:w="1455"/>
        <w:gridCol w:w="1672"/>
        <w:gridCol w:w="1672"/>
        <w:gridCol w:w="1906"/>
      </w:tblGrid>
      <w:tr w:rsidR="00587E62" w:rsidRPr="00A25BC3" w:rsidTr="00CD6E4D">
        <w:trPr>
          <w:trHeight w:val="340"/>
          <w:tblHeader/>
        </w:trPr>
        <w:tc>
          <w:tcPr>
            <w:tcW w:w="1215"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项  目</w:t>
            </w:r>
          </w:p>
        </w:tc>
        <w:tc>
          <w:tcPr>
            <w:tcW w:w="821"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年初数</w:t>
            </w:r>
          </w:p>
        </w:tc>
        <w:tc>
          <w:tcPr>
            <w:tcW w:w="944"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本</w:t>
            </w:r>
            <w:r w:rsidRPr="00A25BC3">
              <w:rPr>
                <w:rFonts w:asciiTheme="minorEastAsia" w:eastAsiaTheme="minorEastAsia" w:hAnsiTheme="minorEastAsia" w:cs="Helvetica" w:hint="eastAsia"/>
                <w:color w:val="3E3E3E"/>
                <w:kern w:val="0"/>
                <w:sz w:val="24"/>
                <w:szCs w:val="24"/>
              </w:rPr>
              <w:t>年增加</w:t>
            </w:r>
          </w:p>
        </w:tc>
        <w:tc>
          <w:tcPr>
            <w:tcW w:w="944"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本</w:t>
            </w:r>
            <w:r w:rsidRPr="00A25BC3">
              <w:rPr>
                <w:rFonts w:asciiTheme="minorEastAsia" w:eastAsiaTheme="minorEastAsia" w:hAnsiTheme="minorEastAsia" w:cs="Helvetica" w:hint="eastAsia"/>
                <w:color w:val="3E3E3E"/>
                <w:kern w:val="0"/>
                <w:sz w:val="24"/>
                <w:szCs w:val="24"/>
              </w:rPr>
              <w:t>年减少</w:t>
            </w:r>
          </w:p>
        </w:tc>
        <w:tc>
          <w:tcPr>
            <w:tcW w:w="1076"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年末数</w:t>
            </w:r>
          </w:p>
        </w:tc>
      </w:tr>
      <w:tr w:rsidR="00CD6E4D" w:rsidRPr="00A25BC3" w:rsidTr="00F54A1B">
        <w:trPr>
          <w:trHeight w:val="347"/>
        </w:trPr>
        <w:tc>
          <w:tcPr>
            <w:tcW w:w="1215" w:type="pct"/>
            <w:vAlign w:val="center"/>
          </w:tcPr>
          <w:p w:rsidR="00CD6E4D" w:rsidRPr="00A25BC3" w:rsidRDefault="00CD6E4D">
            <w:pPr>
              <w:widowControl/>
              <w:jc w:val="left"/>
              <w:textAlignment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《慈善北京》费用</w:t>
            </w:r>
          </w:p>
        </w:tc>
        <w:tc>
          <w:tcPr>
            <w:tcW w:w="821" w:type="pct"/>
            <w:vAlign w:val="center"/>
          </w:tcPr>
          <w:p w:rsidR="00CD6E4D" w:rsidRPr="00A25BC3" w:rsidRDefault="00CD6E4D" w:rsidP="00F54A1B">
            <w:pPr>
              <w:widowControl/>
              <w:jc w:val="right"/>
              <w:textAlignment w:val="center"/>
              <w:rPr>
                <w:rFonts w:asciiTheme="minorEastAsia" w:eastAsiaTheme="minorEastAsia" w:hAnsiTheme="minorEastAsia"/>
                <w:color w:val="000000"/>
                <w:kern w:val="0"/>
                <w:sz w:val="24"/>
                <w:szCs w:val="24"/>
              </w:rPr>
            </w:pPr>
          </w:p>
        </w:tc>
        <w:tc>
          <w:tcPr>
            <w:tcW w:w="944" w:type="pct"/>
            <w:vAlign w:val="center"/>
          </w:tcPr>
          <w:p w:rsidR="00CD6E4D" w:rsidRPr="00A25BC3" w:rsidRDefault="00F54A1B" w:rsidP="00F54A1B">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480,000.00</w:t>
            </w:r>
          </w:p>
        </w:tc>
        <w:tc>
          <w:tcPr>
            <w:tcW w:w="944" w:type="pct"/>
            <w:vAlign w:val="center"/>
          </w:tcPr>
          <w:p w:rsidR="00CD6E4D" w:rsidRPr="00A25BC3" w:rsidRDefault="00CD6E4D" w:rsidP="00F54A1B">
            <w:pPr>
              <w:widowControl/>
              <w:jc w:val="right"/>
              <w:textAlignment w:val="center"/>
              <w:rPr>
                <w:rFonts w:asciiTheme="minorEastAsia" w:eastAsiaTheme="minorEastAsia" w:hAnsiTheme="minorEastAsia"/>
                <w:color w:val="000000"/>
                <w:kern w:val="0"/>
                <w:sz w:val="24"/>
                <w:szCs w:val="24"/>
              </w:rPr>
            </w:pPr>
          </w:p>
        </w:tc>
        <w:tc>
          <w:tcPr>
            <w:tcW w:w="1076" w:type="pct"/>
            <w:vAlign w:val="center"/>
          </w:tcPr>
          <w:p w:rsidR="00CD6E4D" w:rsidRPr="00A25BC3" w:rsidRDefault="00F54A1B" w:rsidP="00F54A1B">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480,000.00</w:t>
            </w:r>
          </w:p>
        </w:tc>
      </w:tr>
      <w:tr w:rsidR="00CD6E4D" w:rsidRPr="00A25BC3" w:rsidTr="00F54A1B">
        <w:trPr>
          <w:trHeight w:val="340"/>
        </w:trPr>
        <w:tc>
          <w:tcPr>
            <w:tcW w:w="1215" w:type="pct"/>
            <w:vAlign w:val="center"/>
          </w:tcPr>
          <w:p w:rsidR="00CD6E4D" w:rsidRPr="00A25BC3" w:rsidRDefault="009E52E4">
            <w:pPr>
              <w:widowControl/>
              <w:jc w:val="left"/>
              <w:textAlignment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民促会项目机票住宿费</w:t>
            </w:r>
          </w:p>
        </w:tc>
        <w:tc>
          <w:tcPr>
            <w:tcW w:w="821" w:type="pct"/>
            <w:vAlign w:val="center"/>
          </w:tcPr>
          <w:p w:rsidR="00CD6E4D" w:rsidRPr="00A25BC3" w:rsidRDefault="00CD6E4D" w:rsidP="00F54A1B">
            <w:pPr>
              <w:widowControl/>
              <w:jc w:val="right"/>
              <w:textAlignment w:val="center"/>
              <w:rPr>
                <w:rFonts w:asciiTheme="minorEastAsia" w:eastAsiaTheme="minorEastAsia" w:hAnsiTheme="minorEastAsia"/>
                <w:color w:val="000000"/>
                <w:kern w:val="0"/>
                <w:sz w:val="24"/>
                <w:szCs w:val="24"/>
              </w:rPr>
            </w:pPr>
          </w:p>
        </w:tc>
        <w:tc>
          <w:tcPr>
            <w:tcW w:w="944" w:type="pct"/>
            <w:vAlign w:val="center"/>
          </w:tcPr>
          <w:p w:rsidR="00CD6E4D" w:rsidRPr="00A25BC3" w:rsidRDefault="00F54A1B" w:rsidP="00F54A1B">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26,032.46</w:t>
            </w:r>
          </w:p>
        </w:tc>
        <w:tc>
          <w:tcPr>
            <w:tcW w:w="944" w:type="pct"/>
            <w:vAlign w:val="center"/>
          </w:tcPr>
          <w:p w:rsidR="00CD6E4D" w:rsidRPr="00A25BC3" w:rsidRDefault="00CD6E4D" w:rsidP="00F54A1B">
            <w:pPr>
              <w:widowControl/>
              <w:jc w:val="right"/>
              <w:textAlignment w:val="center"/>
              <w:rPr>
                <w:rFonts w:asciiTheme="minorEastAsia" w:eastAsiaTheme="minorEastAsia" w:hAnsiTheme="minorEastAsia"/>
                <w:color w:val="000000"/>
                <w:kern w:val="0"/>
                <w:sz w:val="24"/>
                <w:szCs w:val="24"/>
              </w:rPr>
            </w:pPr>
          </w:p>
        </w:tc>
        <w:tc>
          <w:tcPr>
            <w:tcW w:w="1076" w:type="pct"/>
            <w:vAlign w:val="center"/>
          </w:tcPr>
          <w:p w:rsidR="00CD6E4D" w:rsidRPr="00A25BC3" w:rsidRDefault="00F54A1B" w:rsidP="00F54A1B">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26,032.46</w:t>
            </w:r>
          </w:p>
        </w:tc>
      </w:tr>
      <w:tr w:rsidR="00F54A1B" w:rsidRPr="00A25BC3" w:rsidTr="00F54A1B">
        <w:trPr>
          <w:trHeight w:val="340"/>
        </w:trPr>
        <w:tc>
          <w:tcPr>
            <w:tcW w:w="1215" w:type="pct"/>
            <w:vAlign w:val="center"/>
          </w:tcPr>
          <w:p w:rsidR="00F54A1B" w:rsidRPr="00A25BC3" w:rsidRDefault="00F54A1B">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合  计</w:t>
            </w:r>
          </w:p>
        </w:tc>
        <w:tc>
          <w:tcPr>
            <w:tcW w:w="821" w:type="pct"/>
            <w:vAlign w:val="center"/>
          </w:tcPr>
          <w:p w:rsidR="00F54A1B" w:rsidRPr="00A25BC3" w:rsidRDefault="00F54A1B" w:rsidP="00F54A1B">
            <w:pPr>
              <w:widowControl/>
              <w:jc w:val="right"/>
              <w:textAlignment w:val="center"/>
              <w:rPr>
                <w:rFonts w:asciiTheme="minorEastAsia" w:eastAsiaTheme="minorEastAsia" w:hAnsiTheme="minorEastAsia"/>
                <w:color w:val="000000"/>
                <w:kern w:val="0"/>
                <w:sz w:val="24"/>
                <w:szCs w:val="24"/>
              </w:rPr>
            </w:pPr>
          </w:p>
        </w:tc>
        <w:tc>
          <w:tcPr>
            <w:tcW w:w="944" w:type="pct"/>
            <w:vAlign w:val="center"/>
          </w:tcPr>
          <w:p w:rsidR="00F54A1B" w:rsidRPr="00A25BC3" w:rsidRDefault="009E52E4"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506,032.46</w:t>
            </w:r>
          </w:p>
        </w:tc>
        <w:tc>
          <w:tcPr>
            <w:tcW w:w="944" w:type="pct"/>
            <w:vAlign w:val="center"/>
          </w:tcPr>
          <w:p w:rsidR="00F54A1B" w:rsidRPr="00A25BC3" w:rsidRDefault="00F54A1B" w:rsidP="00F54A1B">
            <w:pPr>
              <w:widowControl/>
              <w:jc w:val="right"/>
              <w:textAlignment w:val="center"/>
              <w:rPr>
                <w:rFonts w:asciiTheme="minorEastAsia" w:eastAsiaTheme="minorEastAsia" w:hAnsiTheme="minorEastAsia"/>
                <w:color w:val="000000"/>
                <w:kern w:val="0"/>
                <w:sz w:val="24"/>
                <w:szCs w:val="24"/>
              </w:rPr>
            </w:pPr>
          </w:p>
        </w:tc>
        <w:tc>
          <w:tcPr>
            <w:tcW w:w="1076" w:type="pct"/>
            <w:vAlign w:val="center"/>
          </w:tcPr>
          <w:p w:rsidR="00F54A1B" w:rsidRPr="00A25BC3" w:rsidRDefault="009E52E4"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506,032.46</w:t>
            </w:r>
          </w:p>
        </w:tc>
      </w:tr>
    </w:tbl>
    <w:p w:rsidR="00587E62" w:rsidRPr="00A25BC3" w:rsidRDefault="00C96295">
      <w:pPr>
        <w:numPr>
          <w:ilvl w:val="0"/>
          <w:numId w:val="3"/>
        </w:numPr>
        <w:tabs>
          <w:tab w:val="left" w:pos="756"/>
          <w:tab w:val="left" w:pos="851"/>
        </w:tabs>
        <w:spacing w:line="520" w:lineRule="exac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 xml:space="preserve">净资产                                </w:t>
      </w:r>
    </w:p>
    <w:tbl>
      <w:tblPr>
        <w:tblW w:w="4998"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120"/>
        <w:gridCol w:w="1657"/>
        <w:gridCol w:w="1657"/>
        <w:gridCol w:w="1657"/>
        <w:gridCol w:w="1768"/>
      </w:tblGrid>
      <w:tr w:rsidR="00587E62" w:rsidRPr="00A25BC3" w:rsidTr="00925F55">
        <w:trPr>
          <w:trHeight w:val="340"/>
          <w:tblHeader/>
        </w:trPr>
        <w:tc>
          <w:tcPr>
            <w:tcW w:w="1197"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项  目</w:t>
            </w:r>
          </w:p>
        </w:tc>
        <w:tc>
          <w:tcPr>
            <w:tcW w:w="935"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年初数</w:t>
            </w:r>
          </w:p>
        </w:tc>
        <w:tc>
          <w:tcPr>
            <w:tcW w:w="935"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本</w:t>
            </w:r>
            <w:r w:rsidRPr="00A25BC3">
              <w:rPr>
                <w:rFonts w:asciiTheme="minorEastAsia" w:eastAsiaTheme="minorEastAsia" w:hAnsiTheme="minorEastAsia" w:cs="Helvetica" w:hint="eastAsia"/>
                <w:color w:val="3E3E3E"/>
                <w:kern w:val="0"/>
                <w:sz w:val="24"/>
                <w:szCs w:val="24"/>
              </w:rPr>
              <w:t>年</w:t>
            </w:r>
            <w:r w:rsidRPr="00A25BC3">
              <w:rPr>
                <w:rFonts w:asciiTheme="minorEastAsia" w:eastAsiaTheme="minorEastAsia" w:hAnsiTheme="minorEastAsia" w:cs="Helvetica"/>
                <w:color w:val="3E3E3E"/>
                <w:kern w:val="0"/>
                <w:sz w:val="24"/>
                <w:szCs w:val="24"/>
              </w:rPr>
              <w:t>增加</w:t>
            </w:r>
          </w:p>
        </w:tc>
        <w:tc>
          <w:tcPr>
            <w:tcW w:w="935"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本</w:t>
            </w:r>
            <w:r w:rsidRPr="00A25BC3">
              <w:rPr>
                <w:rFonts w:asciiTheme="minorEastAsia" w:eastAsiaTheme="minorEastAsia" w:hAnsiTheme="minorEastAsia" w:cs="Helvetica" w:hint="eastAsia"/>
                <w:color w:val="3E3E3E"/>
                <w:kern w:val="0"/>
                <w:sz w:val="24"/>
                <w:szCs w:val="24"/>
              </w:rPr>
              <w:t>年</w:t>
            </w:r>
            <w:r w:rsidRPr="00A25BC3">
              <w:rPr>
                <w:rFonts w:asciiTheme="minorEastAsia" w:eastAsiaTheme="minorEastAsia" w:hAnsiTheme="minorEastAsia" w:cs="Helvetica"/>
                <w:color w:val="3E3E3E"/>
                <w:kern w:val="0"/>
                <w:sz w:val="24"/>
                <w:szCs w:val="24"/>
              </w:rPr>
              <w:t>减少</w:t>
            </w:r>
          </w:p>
        </w:tc>
        <w:tc>
          <w:tcPr>
            <w:tcW w:w="998"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年末数</w:t>
            </w:r>
          </w:p>
        </w:tc>
      </w:tr>
      <w:tr w:rsidR="00925F55" w:rsidRPr="00A25BC3" w:rsidTr="00925F55">
        <w:trPr>
          <w:trHeight w:val="340"/>
        </w:trPr>
        <w:tc>
          <w:tcPr>
            <w:tcW w:w="1197" w:type="pct"/>
            <w:vAlign w:val="center"/>
          </w:tcPr>
          <w:p w:rsidR="00925F55" w:rsidRPr="00A25BC3" w:rsidRDefault="00925F55" w:rsidP="003464B5">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1．限定性净资产</w:t>
            </w:r>
          </w:p>
        </w:tc>
        <w:tc>
          <w:tcPr>
            <w:tcW w:w="935" w:type="pct"/>
            <w:vAlign w:val="center"/>
          </w:tcPr>
          <w:p w:rsidR="00925F55" w:rsidRPr="00A25BC3" w:rsidRDefault="00925F55" w:rsidP="003464B5">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 xml:space="preserve">1,578,936.46 </w:t>
            </w:r>
          </w:p>
        </w:tc>
        <w:tc>
          <w:tcPr>
            <w:tcW w:w="935" w:type="pct"/>
            <w:vAlign w:val="center"/>
          </w:tcPr>
          <w:p w:rsidR="00925F55" w:rsidRPr="00A25BC3" w:rsidRDefault="00925F55"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1,808,908.39</w:t>
            </w:r>
          </w:p>
        </w:tc>
        <w:tc>
          <w:tcPr>
            <w:tcW w:w="935" w:type="pct"/>
            <w:vAlign w:val="center"/>
          </w:tcPr>
          <w:p w:rsidR="00925F55" w:rsidRPr="00A25BC3" w:rsidRDefault="008B578F" w:rsidP="008408B8">
            <w:pPr>
              <w:widowControl/>
              <w:jc w:val="right"/>
              <w:textAlignment w:val="center"/>
              <w:rPr>
                <w:rFonts w:asciiTheme="minorEastAsia" w:eastAsiaTheme="minorEastAsia" w:hAnsiTheme="minorEastAsia"/>
                <w:color w:val="000000"/>
                <w:kern w:val="0"/>
                <w:sz w:val="24"/>
                <w:szCs w:val="24"/>
              </w:rPr>
            </w:pPr>
            <w:r w:rsidRPr="008B578F">
              <w:rPr>
                <w:rFonts w:asciiTheme="minorEastAsia" w:eastAsiaTheme="minorEastAsia" w:hAnsiTheme="minorEastAsia"/>
                <w:color w:val="000000"/>
                <w:kern w:val="0"/>
                <w:sz w:val="24"/>
                <w:szCs w:val="24"/>
              </w:rPr>
              <w:t>3,184,643.38</w:t>
            </w:r>
          </w:p>
        </w:tc>
        <w:tc>
          <w:tcPr>
            <w:tcW w:w="998" w:type="pct"/>
            <w:vAlign w:val="center"/>
          </w:tcPr>
          <w:p w:rsidR="00A24C0D" w:rsidRPr="00A25BC3" w:rsidRDefault="00A24C0D" w:rsidP="00A24C0D">
            <w:pPr>
              <w:widowControl/>
              <w:jc w:val="right"/>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203,201.47</w:t>
            </w:r>
          </w:p>
        </w:tc>
      </w:tr>
      <w:tr w:rsidR="008B578F" w:rsidRPr="00A25BC3" w:rsidTr="00765189">
        <w:trPr>
          <w:trHeight w:val="340"/>
        </w:trPr>
        <w:tc>
          <w:tcPr>
            <w:tcW w:w="1197" w:type="pct"/>
            <w:vAlign w:val="center"/>
          </w:tcPr>
          <w:p w:rsidR="008B578F" w:rsidRPr="00A25BC3" w:rsidRDefault="008B578F" w:rsidP="003464B5">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2．非限定性净资产</w:t>
            </w:r>
          </w:p>
        </w:tc>
        <w:tc>
          <w:tcPr>
            <w:tcW w:w="935" w:type="pct"/>
            <w:vAlign w:val="center"/>
          </w:tcPr>
          <w:p w:rsidR="008B578F" w:rsidRPr="00A25BC3" w:rsidRDefault="008B578F" w:rsidP="003464B5">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 xml:space="preserve"> 158,232.84 </w:t>
            </w:r>
          </w:p>
        </w:tc>
        <w:tc>
          <w:tcPr>
            <w:tcW w:w="935" w:type="pct"/>
          </w:tcPr>
          <w:p w:rsidR="008B578F" w:rsidRPr="008B578F" w:rsidRDefault="008B578F" w:rsidP="00C803E8">
            <w:pPr>
              <w:spacing w:beforeLines="50" w:before="156" w:line="360" w:lineRule="auto"/>
              <w:rPr>
                <w:rFonts w:asciiTheme="minorEastAsia" w:eastAsiaTheme="minorEastAsia" w:hAnsiTheme="minorEastAsia"/>
                <w:color w:val="000000"/>
                <w:kern w:val="0"/>
                <w:sz w:val="24"/>
                <w:szCs w:val="24"/>
              </w:rPr>
            </w:pPr>
            <w:r w:rsidRPr="008B578F">
              <w:rPr>
                <w:rFonts w:asciiTheme="minorEastAsia" w:eastAsiaTheme="minorEastAsia" w:hAnsiTheme="minorEastAsia" w:hint="eastAsia"/>
                <w:color w:val="000000"/>
                <w:kern w:val="0"/>
                <w:sz w:val="24"/>
                <w:szCs w:val="24"/>
              </w:rPr>
              <w:t>1,077,027.79</w:t>
            </w:r>
          </w:p>
        </w:tc>
        <w:tc>
          <w:tcPr>
            <w:tcW w:w="935" w:type="pct"/>
            <w:vAlign w:val="center"/>
          </w:tcPr>
          <w:p w:rsidR="008B578F" w:rsidRPr="00A25BC3" w:rsidRDefault="008B578F" w:rsidP="003464B5">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10,804.63</w:t>
            </w:r>
          </w:p>
        </w:tc>
        <w:tc>
          <w:tcPr>
            <w:tcW w:w="998" w:type="pct"/>
            <w:vAlign w:val="center"/>
          </w:tcPr>
          <w:p w:rsidR="008B578F" w:rsidRPr="00A25BC3" w:rsidRDefault="008B578F" w:rsidP="00925F55">
            <w:pPr>
              <w:widowControl/>
              <w:jc w:val="right"/>
              <w:textAlignment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1,224,456.00</w:t>
            </w:r>
          </w:p>
        </w:tc>
      </w:tr>
      <w:tr w:rsidR="008B578F" w:rsidRPr="00A25BC3" w:rsidTr="008B578F">
        <w:trPr>
          <w:trHeight w:val="340"/>
        </w:trPr>
        <w:tc>
          <w:tcPr>
            <w:tcW w:w="1197" w:type="pct"/>
            <w:vAlign w:val="center"/>
          </w:tcPr>
          <w:p w:rsidR="008B578F" w:rsidRPr="00A25BC3" w:rsidRDefault="008B578F" w:rsidP="008B578F">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合  计</w:t>
            </w:r>
          </w:p>
        </w:tc>
        <w:tc>
          <w:tcPr>
            <w:tcW w:w="935" w:type="pct"/>
            <w:vAlign w:val="center"/>
          </w:tcPr>
          <w:p w:rsidR="008B578F" w:rsidRPr="00A25BC3" w:rsidRDefault="008B578F" w:rsidP="008B578F">
            <w:pPr>
              <w:widowControl/>
              <w:jc w:val="center"/>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1,737,169.30</w:t>
            </w:r>
          </w:p>
        </w:tc>
        <w:tc>
          <w:tcPr>
            <w:tcW w:w="935" w:type="pct"/>
            <w:vAlign w:val="center"/>
          </w:tcPr>
          <w:p w:rsidR="008B578F" w:rsidRPr="008B578F" w:rsidRDefault="008B578F" w:rsidP="00307353">
            <w:pPr>
              <w:jc w:val="center"/>
              <w:rPr>
                <w:rFonts w:asciiTheme="minorEastAsia" w:eastAsiaTheme="minorEastAsia" w:hAnsiTheme="minorEastAsia"/>
                <w:color w:val="000000"/>
                <w:kern w:val="0"/>
                <w:sz w:val="24"/>
                <w:szCs w:val="24"/>
              </w:rPr>
            </w:pPr>
            <w:r w:rsidRPr="008B578F">
              <w:rPr>
                <w:rFonts w:asciiTheme="minorEastAsia" w:eastAsiaTheme="minorEastAsia" w:hAnsiTheme="minorEastAsia"/>
                <w:color w:val="000000"/>
                <w:kern w:val="0"/>
                <w:sz w:val="24"/>
                <w:szCs w:val="24"/>
              </w:rPr>
              <w:t>2,885,936.18</w:t>
            </w:r>
          </w:p>
        </w:tc>
        <w:tc>
          <w:tcPr>
            <w:tcW w:w="935" w:type="pct"/>
            <w:vAlign w:val="center"/>
          </w:tcPr>
          <w:p w:rsidR="008B578F" w:rsidRPr="008B578F" w:rsidRDefault="008B578F" w:rsidP="002D7BB9">
            <w:pPr>
              <w:jc w:val="center"/>
              <w:rPr>
                <w:rFonts w:asciiTheme="minorEastAsia" w:eastAsiaTheme="minorEastAsia" w:hAnsiTheme="minorEastAsia"/>
                <w:color w:val="000000"/>
                <w:kern w:val="0"/>
                <w:sz w:val="24"/>
                <w:szCs w:val="24"/>
              </w:rPr>
            </w:pPr>
            <w:r w:rsidRPr="008B578F">
              <w:rPr>
                <w:rFonts w:asciiTheme="minorEastAsia" w:eastAsiaTheme="minorEastAsia" w:hAnsiTheme="minorEastAsia"/>
                <w:color w:val="000000"/>
                <w:kern w:val="0"/>
                <w:sz w:val="24"/>
                <w:szCs w:val="24"/>
              </w:rPr>
              <w:t>3,195,448.01</w:t>
            </w:r>
          </w:p>
        </w:tc>
        <w:tc>
          <w:tcPr>
            <w:tcW w:w="998" w:type="pct"/>
            <w:vAlign w:val="center"/>
          </w:tcPr>
          <w:p w:rsidR="008B578F" w:rsidRPr="00A25BC3" w:rsidRDefault="008B578F" w:rsidP="008B578F">
            <w:pPr>
              <w:widowControl/>
              <w:jc w:val="center"/>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w:t>
            </w:r>
            <w:r w:rsidRPr="00A25BC3">
              <w:rPr>
                <w:rFonts w:asciiTheme="minorEastAsia" w:eastAsiaTheme="minorEastAsia" w:hAnsiTheme="minorEastAsia" w:hint="eastAsia"/>
                <w:color w:val="000000"/>
                <w:kern w:val="0"/>
                <w:sz w:val="24"/>
                <w:szCs w:val="24"/>
              </w:rPr>
              <w:t>,</w:t>
            </w:r>
            <w:r w:rsidRPr="00A25BC3">
              <w:rPr>
                <w:rFonts w:asciiTheme="minorEastAsia" w:eastAsiaTheme="minorEastAsia" w:hAnsiTheme="minorEastAsia"/>
                <w:color w:val="000000"/>
                <w:kern w:val="0"/>
                <w:sz w:val="24"/>
                <w:szCs w:val="24"/>
              </w:rPr>
              <w:t>427</w:t>
            </w:r>
            <w:r w:rsidRPr="00A25BC3">
              <w:rPr>
                <w:rFonts w:asciiTheme="minorEastAsia" w:eastAsiaTheme="minorEastAsia" w:hAnsiTheme="minorEastAsia" w:hint="eastAsia"/>
                <w:color w:val="000000"/>
                <w:kern w:val="0"/>
                <w:sz w:val="24"/>
                <w:szCs w:val="24"/>
              </w:rPr>
              <w:t>,</w:t>
            </w:r>
            <w:r w:rsidRPr="00A25BC3">
              <w:rPr>
                <w:rFonts w:asciiTheme="minorEastAsia" w:eastAsiaTheme="minorEastAsia" w:hAnsiTheme="minorEastAsia"/>
                <w:color w:val="000000"/>
                <w:kern w:val="0"/>
                <w:sz w:val="24"/>
                <w:szCs w:val="24"/>
              </w:rPr>
              <w:t>657.47</w:t>
            </w:r>
          </w:p>
        </w:tc>
      </w:tr>
    </w:tbl>
    <w:p w:rsidR="00587E62" w:rsidRPr="00A25BC3" w:rsidRDefault="00C96295" w:rsidP="00C803E8">
      <w:pPr>
        <w:spacing w:beforeLines="50" w:before="156" w:line="360" w:lineRule="auto"/>
        <w:ind w:firstLineChars="200" w:firstLine="48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截至</w:t>
      </w:r>
      <w:r w:rsidR="00B91642" w:rsidRPr="00A25BC3">
        <w:rPr>
          <w:rFonts w:asciiTheme="minorEastAsia" w:eastAsiaTheme="minorEastAsia" w:hAnsiTheme="minorEastAsia" w:cs="Helvetica" w:hint="eastAsia"/>
          <w:color w:val="3E3E3E"/>
          <w:kern w:val="0"/>
          <w:sz w:val="24"/>
          <w:szCs w:val="24"/>
        </w:rPr>
        <w:t>2020年12月31日</w:t>
      </w:r>
      <w:r w:rsidRPr="00A25BC3">
        <w:rPr>
          <w:rFonts w:asciiTheme="minorEastAsia" w:eastAsiaTheme="minorEastAsia" w:hAnsiTheme="minorEastAsia" w:cs="Helvetica"/>
          <w:color w:val="3E3E3E"/>
          <w:kern w:val="0"/>
          <w:sz w:val="24"/>
          <w:szCs w:val="24"/>
        </w:rPr>
        <w:t>，</w:t>
      </w:r>
      <w:r w:rsidRPr="00A25BC3">
        <w:rPr>
          <w:rFonts w:asciiTheme="minorEastAsia" w:eastAsiaTheme="minorEastAsia" w:hAnsiTheme="minorEastAsia" w:cs="Helvetica" w:hint="eastAsia"/>
          <w:color w:val="3E3E3E"/>
          <w:kern w:val="0"/>
          <w:sz w:val="24"/>
          <w:szCs w:val="24"/>
        </w:rPr>
        <w:t>本单位净资产占注册资金</w:t>
      </w:r>
      <w:r w:rsidR="00B46075" w:rsidRPr="00A25BC3">
        <w:rPr>
          <w:rFonts w:asciiTheme="minorEastAsia" w:eastAsiaTheme="minorEastAsia" w:hAnsiTheme="minorEastAsia" w:cs="Helvetica" w:hint="eastAsia"/>
          <w:color w:val="3E3E3E"/>
          <w:kern w:val="0"/>
          <w:sz w:val="24"/>
          <w:szCs w:val="24"/>
        </w:rPr>
        <w:t>1</w:t>
      </w:r>
      <w:r w:rsidR="000A7D80">
        <w:rPr>
          <w:rFonts w:asciiTheme="minorEastAsia" w:eastAsiaTheme="minorEastAsia" w:hAnsiTheme="minorEastAsia" w:cs="Helvetica" w:hint="eastAsia"/>
          <w:color w:val="3E3E3E"/>
          <w:kern w:val="0"/>
          <w:sz w:val="24"/>
          <w:szCs w:val="24"/>
        </w:rPr>
        <w:t>,</w:t>
      </w:r>
      <w:r w:rsidR="00B46075" w:rsidRPr="00A25BC3">
        <w:rPr>
          <w:rFonts w:asciiTheme="minorEastAsia" w:eastAsiaTheme="minorEastAsia" w:hAnsiTheme="minorEastAsia" w:cs="Helvetica" w:hint="eastAsia"/>
          <w:color w:val="3E3E3E"/>
          <w:kern w:val="0"/>
          <w:sz w:val="24"/>
          <w:szCs w:val="24"/>
        </w:rPr>
        <w:t>427.66</w:t>
      </w:r>
      <w:r w:rsidRPr="00A25BC3">
        <w:rPr>
          <w:rFonts w:asciiTheme="minorEastAsia" w:eastAsiaTheme="minorEastAsia" w:hAnsiTheme="minorEastAsia" w:cs="Helvetica"/>
          <w:color w:val="3E3E3E"/>
          <w:kern w:val="0"/>
          <w:sz w:val="24"/>
          <w:szCs w:val="24"/>
        </w:rPr>
        <w:t>%。</w:t>
      </w:r>
    </w:p>
    <w:p w:rsidR="0008696F" w:rsidRPr="00A25BC3" w:rsidRDefault="0008696F" w:rsidP="00C803E8">
      <w:pPr>
        <w:spacing w:beforeLines="50" w:before="156" w:line="360" w:lineRule="auto"/>
        <w:ind w:firstLineChars="200" w:firstLine="48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2020年度净资产变动额为</w:t>
      </w:r>
      <w:r w:rsidRPr="00A25BC3">
        <w:rPr>
          <w:rFonts w:asciiTheme="minorEastAsia" w:eastAsiaTheme="minorEastAsia" w:hAnsiTheme="minorEastAsia" w:cs="Helvetica"/>
          <w:color w:val="3E3E3E"/>
          <w:kern w:val="0"/>
          <w:sz w:val="24"/>
          <w:szCs w:val="24"/>
        </w:rPr>
        <w:t>-309</w:t>
      </w:r>
      <w:r w:rsidRPr="00A25BC3">
        <w:rPr>
          <w:rFonts w:asciiTheme="minorEastAsia" w:eastAsiaTheme="minorEastAsia" w:hAnsiTheme="minorEastAsia" w:cs="Helvetica" w:hint="eastAsia"/>
          <w:color w:val="3E3E3E"/>
          <w:kern w:val="0"/>
          <w:sz w:val="24"/>
          <w:szCs w:val="24"/>
        </w:rPr>
        <w:t>,</w:t>
      </w:r>
      <w:r w:rsidRPr="00A25BC3">
        <w:rPr>
          <w:rFonts w:asciiTheme="minorEastAsia" w:eastAsiaTheme="minorEastAsia" w:hAnsiTheme="minorEastAsia" w:cs="Helvetica"/>
          <w:color w:val="3E3E3E"/>
          <w:kern w:val="0"/>
          <w:sz w:val="24"/>
          <w:szCs w:val="24"/>
        </w:rPr>
        <w:t>511.83</w:t>
      </w:r>
      <w:r w:rsidRPr="00A25BC3">
        <w:rPr>
          <w:rFonts w:asciiTheme="minorEastAsia" w:eastAsiaTheme="minorEastAsia" w:hAnsiTheme="minorEastAsia" w:cs="Helvetica" w:hint="eastAsia"/>
          <w:color w:val="3E3E3E"/>
          <w:kern w:val="0"/>
          <w:sz w:val="24"/>
          <w:szCs w:val="24"/>
        </w:rPr>
        <w:t>元。收入合计</w:t>
      </w:r>
      <w:r w:rsidRPr="00A25BC3">
        <w:rPr>
          <w:rFonts w:asciiTheme="minorEastAsia" w:eastAsiaTheme="minorEastAsia" w:hAnsiTheme="minorEastAsia" w:cs="Helvetica"/>
          <w:color w:val="3E3E3E"/>
          <w:kern w:val="0"/>
          <w:sz w:val="24"/>
          <w:szCs w:val="24"/>
        </w:rPr>
        <w:t>1</w:t>
      </w:r>
      <w:r w:rsidRPr="00A25BC3">
        <w:rPr>
          <w:rFonts w:asciiTheme="minorEastAsia" w:eastAsiaTheme="minorEastAsia" w:hAnsiTheme="minorEastAsia" w:cs="Helvetica" w:hint="eastAsia"/>
          <w:color w:val="3E3E3E"/>
          <w:kern w:val="0"/>
          <w:sz w:val="24"/>
          <w:szCs w:val="24"/>
        </w:rPr>
        <w:t>,</w:t>
      </w:r>
      <w:r w:rsidRPr="00A25BC3">
        <w:rPr>
          <w:rFonts w:asciiTheme="minorEastAsia" w:eastAsiaTheme="minorEastAsia" w:hAnsiTheme="minorEastAsia" w:cs="Helvetica"/>
          <w:color w:val="3E3E3E"/>
          <w:kern w:val="0"/>
          <w:sz w:val="24"/>
          <w:szCs w:val="24"/>
        </w:rPr>
        <w:t>814</w:t>
      </w:r>
      <w:r w:rsidRPr="00A25BC3">
        <w:rPr>
          <w:rFonts w:asciiTheme="minorEastAsia" w:eastAsiaTheme="minorEastAsia" w:hAnsiTheme="minorEastAsia" w:cs="Helvetica" w:hint="eastAsia"/>
          <w:color w:val="3E3E3E"/>
          <w:kern w:val="0"/>
          <w:sz w:val="24"/>
          <w:szCs w:val="24"/>
        </w:rPr>
        <w:t>,</w:t>
      </w:r>
      <w:r w:rsidRPr="00A25BC3">
        <w:rPr>
          <w:rFonts w:asciiTheme="minorEastAsia" w:eastAsiaTheme="minorEastAsia" w:hAnsiTheme="minorEastAsia" w:cs="Helvetica"/>
          <w:color w:val="3E3E3E"/>
          <w:kern w:val="0"/>
          <w:sz w:val="24"/>
          <w:szCs w:val="24"/>
        </w:rPr>
        <w:t>938.62</w:t>
      </w:r>
      <w:r w:rsidRPr="00A25BC3">
        <w:rPr>
          <w:rFonts w:asciiTheme="minorEastAsia" w:eastAsiaTheme="minorEastAsia" w:hAnsiTheme="minorEastAsia" w:cs="Helvetica" w:hint="eastAsia"/>
          <w:color w:val="3E3E3E"/>
          <w:kern w:val="0"/>
          <w:sz w:val="24"/>
          <w:szCs w:val="24"/>
        </w:rPr>
        <w:t>元，费用合计</w:t>
      </w:r>
      <w:r w:rsidRPr="00A25BC3">
        <w:rPr>
          <w:rFonts w:asciiTheme="minorEastAsia" w:eastAsiaTheme="minorEastAsia" w:hAnsiTheme="minorEastAsia" w:cs="Helvetica"/>
          <w:color w:val="3E3E3E"/>
          <w:kern w:val="0"/>
          <w:sz w:val="24"/>
          <w:szCs w:val="24"/>
        </w:rPr>
        <w:t>2</w:t>
      </w:r>
      <w:r w:rsidRPr="00A25BC3">
        <w:rPr>
          <w:rFonts w:asciiTheme="minorEastAsia" w:eastAsiaTheme="minorEastAsia" w:hAnsiTheme="minorEastAsia" w:cs="Helvetica" w:hint="eastAsia"/>
          <w:color w:val="3E3E3E"/>
          <w:kern w:val="0"/>
          <w:sz w:val="24"/>
          <w:szCs w:val="24"/>
        </w:rPr>
        <w:t>,</w:t>
      </w:r>
      <w:r w:rsidRPr="00A25BC3">
        <w:rPr>
          <w:rFonts w:asciiTheme="minorEastAsia" w:eastAsiaTheme="minorEastAsia" w:hAnsiTheme="minorEastAsia" w:cs="Helvetica"/>
          <w:color w:val="3E3E3E"/>
          <w:kern w:val="0"/>
          <w:sz w:val="24"/>
          <w:szCs w:val="24"/>
        </w:rPr>
        <w:t>124</w:t>
      </w:r>
      <w:r w:rsidRPr="00A25BC3">
        <w:rPr>
          <w:rFonts w:asciiTheme="minorEastAsia" w:eastAsiaTheme="minorEastAsia" w:hAnsiTheme="minorEastAsia" w:cs="Helvetica" w:hint="eastAsia"/>
          <w:color w:val="3E3E3E"/>
          <w:kern w:val="0"/>
          <w:sz w:val="24"/>
          <w:szCs w:val="24"/>
        </w:rPr>
        <w:t>,</w:t>
      </w:r>
      <w:r w:rsidRPr="00A25BC3">
        <w:rPr>
          <w:rFonts w:asciiTheme="minorEastAsia" w:eastAsiaTheme="minorEastAsia" w:hAnsiTheme="minorEastAsia" w:cs="Helvetica"/>
          <w:color w:val="3E3E3E"/>
          <w:kern w:val="0"/>
          <w:sz w:val="24"/>
          <w:szCs w:val="24"/>
        </w:rPr>
        <w:t>450.45</w:t>
      </w:r>
      <w:r w:rsidRPr="00A25BC3">
        <w:rPr>
          <w:rFonts w:asciiTheme="minorEastAsia" w:eastAsiaTheme="minorEastAsia" w:hAnsiTheme="minorEastAsia" w:cs="Helvetica" w:hint="eastAsia"/>
          <w:color w:val="3E3E3E"/>
          <w:kern w:val="0"/>
          <w:sz w:val="24"/>
          <w:szCs w:val="24"/>
        </w:rPr>
        <w:t>元，</w:t>
      </w:r>
      <w:r w:rsidR="00815787">
        <w:rPr>
          <w:rFonts w:asciiTheme="minorEastAsia" w:eastAsiaTheme="minorEastAsia" w:hAnsiTheme="minorEastAsia" w:cs="Helvetica" w:hint="eastAsia"/>
          <w:color w:val="3E3E3E"/>
          <w:kern w:val="0"/>
          <w:sz w:val="24"/>
          <w:szCs w:val="24"/>
        </w:rPr>
        <w:t>限定性净资产转非限定性</w:t>
      </w:r>
      <w:r w:rsidRPr="00A25BC3">
        <w:rPr>
          <w:rFonts w:asciiTheme="minorEastAsia" w:eastAsiaTheme="minorEastAsia" w:hAnsiTheme="minorEastAsia" w:cs="Helvetica" w:hint="eastAsia"/>
          <w:color w:val="3E3E3E"/>
          <w:kern w:val="0"/>
          <w:sz w:val="24"/>
          <w:szCs w:val="24"/>
        </w:rPr>
        <w:t>净资产</w:t>
      </w:r>
      <w:r w:rsidR="00815787">
        <w:rPr>
          <w:rFonts w:asciiTheme="minorEastAsia" w:eastAsiaTheme="minorEastAsia" w:hAnsiTheme="minorEastAsia" w:cs="Helvetica" w:hint="eastAsia"/>
          <w:color w:val="3E3E3E"/>
          <w:kern w:val="0"/>
          <w:sz w:val="24"/>
          <w:szCs w:val="24"/>
        </w:rPr>
        <w:t>为1,070,997.56元，</w:t>
      </w:r>
      <w:r w:rsidRPr="00A25BC3">
        <w:rPr>
          <w:rFonts w:asciiTheme="minorEastAsia" w:eastAsiaTheme="minorEastAsia" w:hAnsiTheme="minorEastAsia" w:cs="Helvetica" w:hint="eastAsia"/>
          <w:color w:val="3E3E3E"/>
          <w:kern w:val="0"/>
          <w:sz w:val="24"/>
          <w:szCs w:val="24"/>
        </w:rPr>
        <w:t>净资产减少</w:t>
      </w:r>
      <w:r w:rsidRPr="00A25BC3">
        <w:rPr>
          <w:rFonts w:asciiTheme="minorEastAsia" w:eastAsiaTheme="minorEastAsia" w:hAnsiTheme="minorEastAsia" w:cs="Helvetica"/>
          <w:color w:val="3E3E3E"/>
          <w:kern w:val="0"/>
          <w:sz w:val="24"/>
          <w:szCs w:val="24"/>
        </w:rPr>
        <w:t>309</w:t>
      </w:r>
      <w:r w:rsidRPr="00A25BC3">
        <w:rPr>
          <w:rFonts w:asciiTheme="minorEastAsia" w:eastAsiaTheme="minorEastAsia" w:hAnsiTheme="minorEastAsia" w:cs="Helvetica" w:hint="eastAsia"/>
          <w:color w:val="3E3E3E"/>
          <w:kern w:val="0"/>
          <w:sz w:val="24"/>
          <w:szCs w:val="24"/>
        </w:rPr>
        <w:t>,</w:t>
      </w:r>
      <w:r w:rsidRPr="00A25BC3">
        <w:rPr>
          <w:rFonts w:asciiTheme="minorEastAsia" w:eastAsiaTheme="minorEastAsia" w:hAnsiTheme="minorEastAsia" w:cs="Helvetica"/>
          <w:color w:val="3E3E3E"/>
          <w:kern w:val="0"/>
          <w:sz w:val="24"/>
          <w:szCs w:val="24"/>
        </w:rPr>
        <w:t>511.83</w:t>
      </w:r>
      <w:r w:rsidRPr="00A25BC3">
        <w:rPr>
          <w:rFonts w:asciiTheme="minorEastAsia" w:eastAsiaTheme="minorEastAsia" w:hAnsiTheme="minorEastAsia" w:cs="Helvetica" w:hint="eastAsia"/>
          <w:color w:val="3E3E3E"/>
          <w:kern w:val="0"/>
          <w:sz w:val="24"/>
          <w:szCs w:val="24"/>
        </w:rPr>
        <w:t>元。</w:t>
      </w:r>
    </w:p>
    <w:p w:rsidR="00587E62" w:rsidRPr="00A25BC3" w:rsidRDefault="00C96295" w:rsidP="00E5079D">
      <w:pPr>
        <w:numPr>
          <w:ilvl w:val="0"/>
          <w:numId w:val="3"/>
        </w:numPr>
        <w:tabs>
          <w:tab w:val="left" w:pos="756"/>
          <w:tab w:val="left" w:pos="851"/>
        </w:tabs>
        <w:spacing w:line="520" w:lineRule="exac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收入：</w:t>
      </w:r>
      <w:r w:rsidR="00E5079D" w:rsidRPr="00A25BC3">
        <w:rPr>
          <w:rFonts w:asciiTheme="minorEastAsia" w:eastAsiaTheme="minorEastAsia" w:hAnsiTheme="minorEastAsia" w:cs="Helvetica"/>
          <w:color w:val="3E3E3E"/>
          <w:kern w:val="0"/>
          <w:sz w:val="24"/>
          <w:szCs w:val="24"/>
        </w:rPr>
        <w:t>1</w:t>
      </w:r>
      <w:r w:rsidR="00E5079D" w:rsidRPr="00A25BC3">
        <w:rPr>
          <w:rFonts w:asciiTheme="minorEastAsia" w:eastAsiaTheme="minorEastAsia" w:hAnsiTheme="minorEastAsia" w:cs="Helvetica" w:hint="eastAsia"/>
          <w:color w:val="3E3E3E"/>
          <w:kern w:val="0"/>
          <w:sz w:val="24"/>
          <w:szCs w:val="24"/>
        </w:rPr>
        <w:t>,</w:t>
      </w:r>
      <w:r w:rsidR="00E5079D" w:rsidRPr="00A25BC3">
        <w:rPr>
          <w:rFonts w:asciiTheme="minorEastAsia" w:eastAsiaTheme="minorEastAsia" w:hAnsiTheme="minorEastAsia" w:cs="Helvetica"/>
          <w:color w:val="3E3E3E"/>
          <w:kern w:val="0"/>
          <w:sz w:val="24"/>
          <w:szCs w:val="24"/>
        </w:rPr>
        <w:t>814</w:t>
      </w:r>
      <w:r w:rsidR="00E5079D" w:rsidRPr="00A25BC3">
        <w:rPr>
          <w:rFonts w:asciiTheme="minorEastAsia" w:eastAsiaTheme="minorEastAsia" w:hAnsiTheme="minorEastAsia" w:cs="Helvetica" w:hint="eastAsia"/>
          <w:color w:val="3E3E3E"/>
          <w:kern w:val="0"/>
          <w:sz w:val="24"/>
          <w:szCs w:val="24"/>
        </w:rPr>
        <w:t>,</w:t>
      </w:r>
      <w:r w:rsidR="00E5079D" w:rsidRPr="00A25BC3">
        <w:rPr>
          <w:rFonts w:asciiTheme="minorEastAsia" w:eastAsiaTheme="minorEastAsia" w:hAnsiTheme="minorEastAsia" w:cs="Helvetica"/>
          <w:color w:val="3E3E3E"/>
          <w:kern w:val="0"/>
          <w:sz w:val="24"/>
          <w:szCs w:val="24"/>
        </w:rPr>
        <w:t>938.62</w:t>
      </w:r>
      <w:r w:rsidRPr="00A25BC3">
        <w:rPr>
          <w:rFonts w:asciiTheme="minorEastAsia" w:eastAsiaTheme="minorEastAsia" w:hAnsiTheme="minorEastAsia" w:cs="Helvetica" w:hint="eastAsia"/>
          <w:color w:val="3E3E3E"/>
          <w:kern w:val="0"/>
          <w:sz w:val="24"/>
          <w:szCs w:val="24"/>
        </w:rPr>
        <w:t>元</w:t>
      </w:r>
    </w:p>
    <w:p w:rsidR="00587E62" w:rsidRPr="00A25BC3" w:rsidRDefault="00B50301" w:rsidP="00E5079D">
      <w:pPr>
        <w:numPr>
          <w:ilvl w:val="0"/>
          <w:numId w:val="7"/>
        </w:numPr>
        <w:tabs>
          <w:tab w:val="left" w:pos="993"/>
        </w:tabs>
        <w:spacing w:line="520" w:lineRule="exact"/>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捐赠</w:t>
      </w:r>
      <w:r w:rsidR="00C96295" w:rsidRPr="00A25BC3">
        <w:rPr>
          <w:rFonts w:asciiTheme="minorEastAsia" w:eastAsiaTheme="minorEastAsia" w:hAnsiTheme="minorEastAsia" w:cs="Helvetica" w:hint="eastAsia"/>
          <w:color w:val="3E3E3E"/>
          <w:kern w:val="0"/>
          <w:sz w:val="24"/>
          <w:szCs w:val="24"/>
        </w:rPr>
        <w:t>收入：</w:t>
      </w:r>
    </w:p>
    <w:tbl>
      <w:tblPr>
        <w:tblW w:w="5179" w:type="pct"/>
        <w:tblInd w:w="-318" w:type="dxa"/>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837"/>
        <w:gridCol w:w="2739"/>
        <w:gridCol w:w="1695"/>
        <w:gridCol w:w="1909"/>
      </w:tblGrid>
      <w:tr w:rsidR="004C455B" w:rsidRPr="00A25BC3" w:rsidTr="008408B8">
        <w:trPr>
          <w:trHeight w:val="346"/>
          <w:tblHeader/>
        </w:trPr>
        <w:tc>
          <w:tcPr>
            <w:tcW w:w="1545" w:type="pct"/>
            <w:vAlign w:val="center"/>
          </w:tcPr>
          <w:p w:rsidR="004C455B" w:rsidRPr="00A25BC3" w:rsidRDefault="004C455B"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项目名称</w:t>
            </w:r>
          </w:p>
        </w:tc>
        <w:tc>
          <w:tcPr>
            <w:tcW w:w="1492" w:type="pct"/>
            <w:vAlign w:val="center"/>
          </w:tcPr>
          <w:p w:rsidR="004C455B" w:rsidRPr="00A25BC3" w:rsidRDefault="004C455B"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本年发生额</w:t>
            </w:r>
          </w:p>
        </w:tc>
        <w:tc>
          <w:tcPr>
            <w:tcW w:w="923" w:type="pct"/>
            <w:vAlign w:val="center"/>
          </w:tcPr>
          <w:p w:rsidR="004C455B" w:rsidRPr="00A25BC3" w:rsidRDefault="004C455B"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收费依据</w:t>
            </w:r>
            <w:r w:rsidRPr="00A25BC3">
              <w:rPr>
                <w:rFonts w:asciiTheme="minorEastAsia" w:eastAsiaTheme="minorEastAsia" w:hAnsiTheme="minorEastAsia" w:cs="Helvetica" w:hint="eastAsia"/>
                <w:color w:val="3E3E3E"/>
                <w:kern w:val="0"/>
                <w:sz w:val="24"/>
                <w:szCs w:val="24"/>
              </w:rPr>
              <w:t>（协议、文件等）</w:t>
            </w:r>
          </w:p>
        </w:tc>
        <w:tc>
          <w:tcPr>
            <w:tcW w:w="1040" w:type="pct"/>
            <w:vAlign w:val="center"/>
          </w:tcPr>
          <w:p w:rsidR="004C455B" w:rsidRPr="00A25BC3" w:rsidRDefault="004C455B"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票据种类</w:t>
            </w:r>
          </w:p>
        </w:tc>
      </w:tr>
      <w:tr w:rsidR="004C455B" w:rsidRPr="00A25BC3" w:rsidTr="008408B8">
        <w:trPr>
          <w:trHeight w:val="346"/>
        </w:trPr>
        <w:tc>
          <w:tcPr>
            <w:tcW w:w="1545" w:type="pct"/>
            <w:vAlign w:val="center"/>
          </w:tcPr>
          <w:p w:rsidR="004C455B" w:rsidRPr="00B8414C" w:rsidRDefault="00F3208E" w:rsidP="008408B8">
            <w:pPr>
              <w:jc w:val="left"/>
              <w:rPr>
                <w:rFonts w:asciiTheme="minorEastAsia" w:eastAsiaTheme="minorEastAsia" w:hAnsiTheme="minorEastAsia" w:cs="Helvetica"/>
                <w:color w:val="3E3E3E"/>
                <w:kern w:val="0"/>
                <w:sz w:val="24"/>
                <w:szCs w:val="24"/>
              </w:rPr>
            </w:pPr>
            <w:r w:rsidRPr="00B8414C">
              <w:rPr>
                <w:rFonts w:asciiTheme="minorEastAsia" w:eastAsiaTheme="minorEastAsia" w:hAnsiTheme="minorEastAsia" w:cs="Helvetica" w:hint="eastAsia"/>
                <w:color w:val="3E3E3E"/>
                <w:kern w:val="0"/>
                <w:sz w:val="24"/>
                <w:szCs w:val="24"/>
              </w:rPr>
              <w:t>收</w:t>
            </w:r>
            <w:r w:rsidR="00B8414C" w:rsidRPr="00B8414C">
              <w:rPr>
                <w:rFonts w:asciiTheme="minorEastAsia" w:eastAsiaTheme="minorEastAsia" w:hAnsiTheme="minorEastAsia" w:cs="Helvetica" w:hint="eastAsia"/>
                <w:color w:val="3E3E3E"/>
                <w:kern w:val="0"/>
                <w:sz w:val="24"/>
                <w:szCs w:val="24"/>
              </w:rPr>
              <w:t>北京市慈善</w:t>
            </w:r>
            <w:r w:rsidRPr="00B8414C">
              <w:rPr>
                <w:rFonts w:asciiTheme="minorEastAsia" w:eastAsiaTheme="minorEastAsia" w:hAnsiTheme="minorEastAsia" w:cs="Helvetica" w:hint="eastAsia"/>
                <w:color w:val="3E3E3E"/>
                <w:kern w:val="0"/>
                <w:sz w:val="24"/>
                <w:szCs w:val="24"/>
              </w:rPr>
              <w:t>基金会帮扶项目捐款</w:t>
            </w:r>
          </w:p>
        </w:tc>
        <w:tc>
          <w:tcPr>
            <w:tcW w:w="1492" w:type="pct"/>
            <w:vAlign w:val="center"/>
          </w:tcPr>
          <w:p w:rsidR="004C455B" w:rsidRPr="00B8414C" w:rsidRDefault="00F3208E" w:rsidP="008408B8">
            <w:pPr>
              <w:jc w:val="right"/>
              <w:textAlignment w:val="center"/>
              <w:rPr>
                <w:rFonts w:asciiTheme="minorEastAsia" w:eastAsiaTheme="minorEastAsia" w:hAnsiTheme="minorEastAsia"/>
                <w:color w:val="000000"/>
                <w:kern w:val="0"/>
                <w:sz w:val="24"/>
                <w:szCs w:val="24"/>
              </w:rPr>
            </w:pPr>
            <w:r w:rsidRPr="00B8414C">
              <w:rPr>
                <w:rFonts w:asciiTheme="minorEastAsia" w:eastAsiaTheme="minorEastAsia" w:hAnsiTheme="minorEastAsia"/>
                <w:color w:val="000000"/>
                <w:kern w:val="0"/>
                <w:sz w:val="24"/>
                <w:szCs w:val="24"/>
              </w:rPr>
              <w:t>7</w:t>
            </w:r>
            <w:r w:rsidR="004C455B" w:rsidRPr="00B8414C">
              <w:rPr>
                <w:rFonts w:asciiTheme="minorEastAsia" w:eastAsiaTheme="minorEastAsia" w:hAnsiTheme="minorEastAsia"/>
                <w:color w:val="000000"/>
                <w:kern w:val="0"/>
                <w:sz w:val="24"/>
                <w:szCs w:val="24"/>
              </w:rPr>
              <w:t>0,000.00</w:t>
            </w:r>
          </w:p>
        </w:tc>
        <w:tc>
          <w:tcPr>
            <w:tcW w:w="923" w:type="pct"/>
            <w:vAlign w:val="center"/>
          </w:tcPr>
          <w:p w:rsidR="004C455B" w:rsidRPr="00B8414C" w:rsidRDefault="008A094E" w:rsidP="008408B8">
            <w:pPr>
              <w:jc w:val="center"/>
              <w:rPr>
                <w:rFonts w:asciiTheme="minorEastAsia" w:eastAsiaTheme="minorEastAsia" w:hAnsiTheme="minorEastAsia" w:cs="Helvetica"/>
                <w:color w:val="3E3E3E"/>
                <w:kern w:val="0"/>
                <w:sz w:val="24"/>
                <w:szCs w:val="24"/>
              </w:rPr>
            </w:pPr>
            <w:r w:rsidRPr="00B8414C">
              <w:rPr>
                <w:rFonts w:asciiTheme="minorEastAsia" w:eastAsiaTheme="minorEastAsia" w:hAnsiTheme="minorEastAsia" w:cs="Helvetica" w:hint="eastAsia"/>
                <w:color w:val="3E3E3E"/>
                <w:kern w:val="0"/>
                <w:sz w:val="24"/>
                <w:szCs w:val="24"/>
              </w:rPr>
              <w:t>捐赠协议</w:t>
            </w:r>
          </w:p>
        </w:tc>
        <w:tc>
          <w:tcPr>
            <w:tcW w:w="1040" w:type="pct"/>
            <w:vAlign w:val="center"/>
          </w:tcPr>
          <w:p w:rsidR="004C455B" w:rsidRPr="00A25BC3" w:rsidRDefault="009365BE" w:rsidP="008408B8">
            <w:pPr>
              <w:jc w:val="center"/>
              <w:rPr>
                <w:rFonts w:asciiTheme="minorEastAsia" w:eastAsiaTheme="minorEastAsia" w:hAnsiTheme="minorEastAsia" w:cs="Helvetica"/>
                <w:color w:val="3E3E3E"/>
                <w:kern w:val="0"/>
                <w:sz w:val="24"/>
                <w:szCs w:val="24"/>
              </w:rPr>
            </w:pPr>
            <w:r w:rsidRPr="00B8414C">
              <w:rPr>
                <w:rFonts w:asciiTheme="minorEastAsia" w:eastAsiaTheme="minorEastAsia" w:hAnsiTheme="minorEastAsia" w:cs="Helvetica" w:hint="eastAsia"/>
                <w:color w:val="3E3E3E"/>
                <w:kern w:val="0"/>
                <w:sz w:val="24"/>
                <w:szCs w:val="24"/>
              </w:rPr>
              <w:t>北京市公益事业捐赠统一票据</w:t>
            </w:r>
          </w:p>
        </w:tc>
      </w:tr>
      <w:tr w:rsidR="004C455B" w:rsidRPr="00A25BC3" w:rsidTr="008408B8">
        <w:trPr>
          <w:trHeight w:val="346"/>
        </w:trPr>
        <w:tc>
          <w:tcPr>
            <w:tcW w:w="1545" w:type="pct"/>
            <w:vAlign w:val="center"/>
          </w:tcPr>
          <w:p w:rsidR="004C455B" w:rsidRPr="00A25BC3" w:rsidRDefault="004C455B"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合 计</w:t>
            </w:r>
          </w:p>
        </w:tc>
        <w:tc>
          <w:tcPr>
            <w:tcW w:w="1492" w:type="pct"/>
            <w:vAlign w:val="center"/>
          </w:tcPr>
          <w:p w:rsidR="004C455B" w:rsidRPr="00A25BC3" w:rsidRDefault="00F3208E"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70</w:t>
            </w:r>
            <w:r w:rsidR="004C455B" w:rsidRPr="00A25BC3">
              <w:rPr>
                <w:rFonts w:asciiTheme="minorEastAsia" w:eastAsiaTheme="minorEastAsia" w:hAnsiTheme="minorEastAsia"/>
                <w:color w:val="000000"/>
                <w:kern w:val="0"/>
                <w:sz w:val="24"/>
                <w:szCs w:val="24"/>
              </w:rPr>
              <w:t>,000.00</w:t>
            </w:r>
          </w:p>
        </w:tc>
        <w:tc>
          <w:tcPr>
            <w:tcW w:w="923" w:type="pct"/>
            <w:vAlign w:val="center"/>
          </w:tcPr>
          <w:p w:rsidR="004C455B" w:rsidRPr="00A25BC3" w:rsidRDefault="004C455B" w:rsidP="008408B8">
            <w:pPr>
              <w:jc w:val="right"/>
              <w:rPr>
                <w:rFonts w:asciiTheme="minorEastAsia" w:eastAsiaTheme="minorEastAsia" w:hAnsiTheme="minorEastAsia" w:cs="Helvetica"/>
                <w:color w:val="3E3E3E"/>
                <w:kern w:val="0"/>
                <w:sz w:val="24"/>
                <w:szCs w:val="24"/>
              </w:rPr>
            </w:pPr>
          </w:p>
        </w:tc>
        <w:tc>
          <w:tcPr>
            <w:tcW w:w="1040" w:type="pct"/>
            <w:vAlign w:val="center"/>
          </w:tcPr>
          <w:p w:rsidR="004C455B" w:rsidRPr="00A25BC3" w:rsidRDefault="004C455B"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w:t>
            </w:r>
          </w:p>
        </w:tc>
      </w:tr>
    </w:tbl>
    <w:p w:rsidR="00B50301" w:rsidRPr="00A25BC3" w:rsidRDefault="00B50301" w:rsidP="00E5079D">
      <w:pPr>
        <w:numPr>
          <w:ilvl w:val="0"/>
          <w:numId w:val="7"/>
        </w:numPr>
        <w:tabs>
          <w:tab w:val="left" w:pos="993"/>
        </w:tabs>
        <w:spacing w:line="520" w:lineRule="exact"/>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提供服务收入：</w:t>
      </w:r>
    </w:p>
    <w:tbl>
      <w:tblPr>
        <w:tblW w:w="5179" w:type="pct"/>
        <w:tblInd w:w="-318" w:type="dxa"/>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837"/>
        <w:gridCol w:w="2739"/>
        <w:gridCol w:w="1695"/>
        <w:gridCol w:w="1909"/>
      </w:tblGrid>
      <w:tr w:rsidR="00587E62" w:rsidRPr="00A25BC3" w:rsidTr="00E5079D">
        <w:trPr>
          <w:trHeight w:val="346"/>
          <w:tblHeader/>
        </w:trPr>
        <w:tc>
          <w:tcPr>
            <w:tcW w:w="1545"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项目名称</w:t>
            </w:r>
          </w:p>
        </w:tc>
        <w:tc>
          <w:tcPr>
            <w:tcW w:w="1492"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本年发生额</w:t>
            </w:r>
          </w:p>
        </w:tc>
        <w:tc>
          <w:tcPr>
            <w:tcW w:w="923"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收费依据</w:t>
            </w:r>
            <w:r w:rsidRPr="00A25BC3">
              <w:rPr>
                <w:rFonts w:asciiTheme="minorEastAsia" w:eastAsiaTheme="minorEastAsia" w:hAnsiTheme="minorEastAsia" w:cs="Helvetica" w:hint="eastAsia"/>
                <w:color w:val="3E3E3E"/>
                <w:kern w:val="0"/>
                <w:sz w:val="24"/>
                <w:szCs w:val="24"/>
              </w:rPr>
              <w:t>（协议、文件等）</w:t>
            </w:r>
          </w:p>
        </w:tc>
        <w:tc>
          <w:tcPr>
            <w:tcW w:w="1040" w:type="pct"/>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票据种类</w:t>
            </w:r>
          </w:p>
        </w:tc>
      </w:tr>
      <w:tr w:rsidR="00001679" w:rsidRPr="00A25BC3" w:rsidTr="00F30109">
        <w:trPr>
          <w:trHeight w:val="346"/>
        </w:trPr>
        <w:tc>
          <w:tcPr>
            <w:tcW w:w="1545" w:type="pct"/>
            <w:vAlign w:val="center"/>
          </w:tcPr>
          <w:p w:rsidR="00001679" w:rsidRPr="00A25BC3" w:rsidRDefault="00E5079D">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“慈善北京”能力建设项目</w:t>
            </w:r>
          </w:p>
        </w:tc>
        <w:tc>
          <w:tcPr>
            <w:tcW w:w="1492" w:type="pct"/>
            <w:vAlign w:val="center"/>
          </w:tcPr>
          <w:p w:rsidR="00001679" w:rsidRPr="00A25BC3" w:rsidRDefault="00B06671" w:rsidP="008E21BE">
            <w:pPr>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40,000.00</w:t>
            </w:r>
          </w:p>
        </w:tc>
        <w:tc>
          <w:tcPr>
            <w:tcW w:w="923" w:type="pct"/>
            <w:vAlign w:val="center"/>
          </w:tcPr>
          <w:p w:rsidR="00001679" w:rsidRPr="00A25BC3" w:rsidRDefault="00001679" w:rsidP="00F30109">
            <w:pPr>
              <w:jc w:val="center"/>
              <w:rPr>
                <w:rFonts w:asciiTheme="minorEastAsia" w:eastAsiaTheme="minorEastAsia" w:hAnsiTheme="minorEastAsia" w:cs="Helvetica"/>
                <w:color w:val="3E3E3E"/>
                <w:kern w:val="0"/>
                <w:sz w:val="24"/>
                <w:szCs w:val="24"/>
                <w:highlight w:val="blue"/>
              </w:rPr>
            </w:pPr>
            <w:r w:rsidRPr="00A25BC3">
              <w:rPr>
                <w:rFonts w:asciiTheme="minorEastAsia" w:eastAsiaTheme="minorEastAsia" w:hAnsiTheme="minorEastAsia" w:cs="Helvetica" w:hint="eastAsia"/>
                <w:color w:val="3E3E3E"/>
                <w:kern w:val="0"/>
                <w:sz w:val="24"/>
                <w:szCs w:val="24"/>
              </w:rPr>
              <w:t>依据服务合同</w:t>
            </w:r>
          </w:p>
        </w:tc>
        <w:tc>
          <w:tcPr>
            <w:tcW w:w="1040" w:type="pct"/>
            <w:vAlign w:val="center"/>
          </w:tcPr>
          <w:p w:rsidR="00001679" w:rsidRPr="00A25BC3" w:rsidRDefault="00001679" w:rsidP="00F30109">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增值税普通发票</w:t>
            </w:r>
          </w:p>
        </w:tc>
      </w:tr>
      <w:tr w:rsidR="00001679" w:rsidRPr="00A25BC3" w:rsidTr="00F30109">
        <w:trPr>
          <w:trHeight w:val="346"/>
        </w:trPr>
        <w:tc>
          <w:tcPr>
            <w:tcW w:w="1545" w:type="pct"/>
            <w:vAlign w:val="center"/>
          </w:tcPr>
          <w:p w:rsidR="00001679" w:rsidRPr="00A25BC3" w:rsidRDefault="00E5079D">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慈善行业建设项目</w:t>
            </w:r>
          </w:p>
        </w:tc>
        <w:tc>
          <w:tcPr>
            <w:tcW w:w="1492" w:type="pct"/>
            <w:vAlign w:val="center"/>
          </w:tcPr>
          <w:p w:rsidR="00001679" w:rsidRPr="00A25BC3" w:rsidRDefault="00B06671" w:rsidP="008E21BE">
            <w:pPr>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75,900.00</w:t>
            </w:r>
          </w:p>
        </w:tc>
        <w:tc>
          <w:tcPr>
            <w:tcW w:w="923" w:type="pct"/>
            <w:vAlign w:val="center"/>
          </w:tcPr>
          <w:p w:rsidR="00001679" w:rsidRPr="00A25BC3" w:rsidRDefault="00001679" w:rsidP="00F30109">
            <w:pPr>
              <w:widowControl/>
              <w:jc w:val="center"/>
              <w:textAlignment w:val="bottom"/>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依据服务合同</w:t>
            </w:r>
          </w:p>
        </w:tc>
        <w:tc>
          <w:tcPr>
            <w:tcW w:w="1040" w:type="pct"/>
            <w:vAlign w:val="center"/>
          </w:tcPr>
          <w:p w:rsidR="00001679" w:rsidRPr="00A25BC3" w:rsidRDefault="00001679" w:rsidP="00F30109">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增值税普通发票</w:t>
            </w:r>
          </w:p>
        </w:tc>
      </w:tr>
      <w:tr w:rsidR="00001679" w:rsidRPr="00A25BC3" w:rsidTr="00F30109">
        <w:trPr>
          <w:trHeight w:val="346"/>
        </w:trPr>
        <w:tc>
          <w:tcPr>
            <w:tcW w:w="1545" w:type="pct"/>
            <w:vAlign w:val="center"/>
          </w:tcPr>
          <w:p w:rsidR="00001679" w:rsidRPr="00A25BC3" w:rsidRDefault="00E5079D">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《慈善北京》杂志项目</w:t>
            </w:r>
          </w:p>
        </w:tc>
        <w:tc>
          <w:tcPr>
            <w:tcW w:w="1492" w:type="pct"/>
            <w:vAlign w:val="center"/>
          </w:tcPr>
          <w:p w:rsidR="00001679" w:rsidRPr="00A25BC3" w:rsidRDefault="00B06671" w:rsidP="008E21BE">
            <w:pPr>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495,000.00</w:t>
            </w:r>
          </w:p>
        </w:tc>
        <w:tc>
          <w:tcPr>
            <w:tcW w:w="923" w:type="pct"/>
            <w:vAlign w:val="center"/>
          </w:tcPr>
          <w:p w:rsidR="00001679" w:rsidRPr="00A25BC3" w:rsidRDefault="00001679" w:rsidP="00F30109">
            <w:pPr>
              <w:widowControl/>
              <w:jc w:val="center"/>
              <w:textAlignment w:val="bottom"/>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依据</w:t>
            </w:r>
            <w:r w:rsidR="000E2AD3" w:rsidRPr="00A25BC3">
              <w:rPr>
                <w:rFonts w:asciiTheme="minorEastAsia" w:eastAsiaTheme="minorEastAsia" w:hAnsiTheme="minorEastAsia" w:cs="Helvetica" w:hint="eastAsia"/>
                <w:color w:val="3E3E3E"/>
                <w:kern w:val="0"/>
                <w:sz w:val="24"/>
                <w:szCs w:val="24"/>
              </w:rPr>
              <w:t>协议</w:t>
            </w:r>
          </w:p>
        </w:tc>
        <w:tc>
          <w:tcPr>
            <w:tcW w:w="1040" w:type="pct"/>
            <w:vAlign w:val="center"/>
          </w:tcPr>
          <w:p w:rsidR="00001679" w:rsidRPr="00A25BC3" w:rsidRDefault="00001679" w:rsidP="00F30109">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增值税普通发票</w:t>
            </w:r>
          </w:p>
        </w:tc>
      </w:tr>
      <w:tr w:rsidR="00001679" w:rsidRPr="00A25BC3" w:rsidTr="00F30109">
        <w:trPr>
          <w:trHeight w:val="346"/>
        </w:trPr>
        <w:tc>
          <w:tcPr>
            <w:tcW w:w="1545" w:type="pct"/>
            <w:vAlign w:val="center"/>
          </w:tcPr>
          <w:p w:rsidR="00001679" w:rsidRPr="00A25BC3" w:rsidRDefault="00E5079D">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网站运营服务项目</w:t>
            </w:r>
          </w:p>
        </w:tc>
        <w:tc>
          <w:tcPr>
            <w:tcW w:w="1492" w:type="pct"/>
            <w:vAlign w:val="center"/>
          </w:tcPr>
          <w:p w:rsidR="00001679" w:rsidRPr="00A25BC3" w:rsidRDefault="00B06671" w:rsidP="008E21BE">
            <w:pPr>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300,000.00</w:t>
            </w:r>
          </w:p>
        </w:tc>
        <w:tc>
          <w:tcPr>
            <w:tcW w:w="923" w:type="pct"/>
            <w:vAlign w:val="center"/>
          </w:tcPr>
          <w:p w:rsidR="00001679" w:rsidRPr="00A25BC3" w:rsidRDefault="00001679" w:rsidP="00F30109">
            <w:pPr>
              <w:widowControl/>
              <w:jc w:val="center"/>
              <w:textAlignment w:val="bottom"/>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依据服务合同</w:t>
            </w:r>
          </w:p>
        </w:tc>
        <w:tc>
          <w:tcPr>
            <w:tcW w:w="1040" w:type="pct"/>
            <w:vAlign w:val="center"/>
          </w:tcPr>
          <w:p w:rsidR="00001679" w:rsidRPr="00A25BC3" w:rsidRDefault="00001679" w:rsidP="00F30109">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增值税普通发票</w:t>
            </w:r>
          </w:p>
        </w:tc>
      </w:tr>
      <w:tr w:rsidR="00F30109" w:rsidRPr="00A25BC3" w:rsidTr="00F30109">
        <w:trPr>
          <w:trHeight w:val="346"/>
        </w:trPr>
        <w:tc>
          <w:tcPr>
            <w:tcW w:w="1545" w:type="pct"/>
            <w:vAlign w:val="center"/>
          </w:tcPr>
          <w:p w:rsidR="00F30109" w:rsidRPr="00A25BC3" w:rsidRDefault="00F30109">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社会组织（基金会）诚信建设指导服务项目</w:t>
            </w:r>
          </w:p>
        </w:tc>
        <w:tc>
          <w:tcPr>
            <w:tcW w:w="1492" w:type="pct"/>
            <w:vAlign w:val="center"/>
          </w:tcPr>
          <w:p w:rsidR="00F30109" w:rsidRPr="00A25BC3" w:rsidRDefault="00F30109" w:rsidP="008E21BE">
            <w:pPr>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151,000.00</w:t>
            </w:r>
          </w:p>
        </w:tc>
        <w:tc>
          <w:tcPr>
            <w:tcW w:w="923" w:type="pct"/>
            <w:vAlign w:val="center"/>
          </w:tcPr>
          <w:p w:rsidR="00F30109" w:rsidRPr="00A25BC3" w:rsidRDefault="00F30109" w:rsidP="00F30109">
            <w:pPr>
              <w:widowControl/>
              <w:jc w:val="center"/>
              <w:textAlignment w:val="bottom"/>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依据服务合同</w:t>
            </w:r>
          </w:p>
        </w:tc>
        <w:tc>
          <w:tcPr>
            <w:tcW w:w="1040" w:type="pct"/>
            <w:vAlign w:val="center"/>
          </w:tcPr>
          <w:p w:rsidR="00F30109" w:rsidRPr="00A25BC3" w:rsidRDefault="00F30109" w:rsidP="00F30109">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增值税普通发票</w:t>
            </w:r>
          </w:p>
        </w:tc>
      </w:tr>
      <w:tr w:rsidR="00F30109" w:rsidRPr="00A25BC3" w:rsidTr="00F30109">
        <w:trPr>
          <w:trHeight w:val="346"/>
        </w:trPr>
        <w:tc>
          <w:tcPr>
            <w:tcW w:w="1545" w:type="pct"/>
            <w:vAlign w:val="center"/>
          </w:tcPr>
          <w:p w:rsidR="00F30109" w:rsidRPr="00A25BC3" w:rsidRDefault="00F30109">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社会组织等级评估服务项目</w:t>
            </w:r>
          </w:p>
        </w:tc>
        <w:tc>
          <w:tcPr>
            <w:tcW w:w="1492" w:type="pct"/>
            <w:vAlign w:val="center"/>
          </w:tcPr>
          <w:p w:rsidR="00F30109" w:rsidRPr="00A25BC3" w:rsidRDefault="00F30109" w:rsidP="008E21BE">
            <w:pPr>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179,400.00</w:t>
            </w:r>
          </w:p>
        </w:tc>
        <w:tc>
          <w:tcPr>
            <w:tcW w:w="923" w:type="pct"/>
            <w:vAlign w:val="center"/>
          </w:tcPr>
          <w:p w:rsidR="00F30109" w:rsidRPr="00A25BC3" w:rsidRDefault="00F30109" w:rsidP="00F30109">
            <w:pPr>
              <w:widowControl/>
              <w:jc w:val="center"/>
              <w:textAlignment w:val="bottom"/>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依据服务合同</w:t>
            </w:r>
          </w:p>
        </w:tc>
        <w:tc>
          <w:tcPr>
            <w:tcW w:w="1040" w:type="pct"/>
            <w:vAlign w:val="center"/>
          </w:tcPr>
          <w:p w:rsidR="00F30109" w:rsidRPr="00A25BC3" w:rsidRDefault="00F30109" w:rsidP="00F30109">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增值税普通发票</w:t>
            </w:r>
          </w:p>
        </w:tc>
      </w:tr>
      <w:tr w:rsidR="00F30109" w:rsidRPr="00A25BC3" w:rsidTr="00F30109">
        <w:trPr>
          <w:trHeight w:val="346"/>
        </w:trPr>
        <w:tc>
          <w:tcPr>
            <w:tcW w:w="1545" w:type="pct"/>
            <w:vAlign w:val="center"/>
          </w:tcPr>
          <w:p w:rsidR="00F30109" w:rsidRPr="00A25BC3" w:rsidRDefault="00F30109">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社会组织参与社区发展培训项目</w:t>
            </w:r>
          </w:p>
        </w:tc>
        <w:tc>
          <w:tcPr>
            <w:tcW w:w="1492" w:type="pct"/>
            <w:vAlign w:val="center"/>
          </w:tcPr>
          <w:p w:rsidR="00F30109" w:rsidRPr="00A25BC3" w:rsidRDefault="00F30109" w:rsidP="008E21BE">
            <w:pPr>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89,608.39</w:t>
            </w:r>
          </w:p>
        </w:tc>
        <w:tc>
          <w:tcPr>
            <w:tcW w:w="923" w:type="pct"/>
            <w:vAlign w:val="center"/>
          </w:tcPr>
          <w:p w:rsidR="00F30109" w:rsidRPr="00A25BC3" w:rsidRDefault="00F30109" w:rsidP="00F30109">
            <w:pPr>
              <w:widowControl/>
              <w:jc w:val="center"/>
              <w:textAlignment w:val="bottom"/>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依据服务合同</w:t>
            </w:r>
          </w:p>
        </w:tc>
        <w:tc>
          <w:tcPr>
            <w:tcW w:w="1040" w:type="pct"/>
            <w:vAlign w:val="center"/>
          </w:tcPr>
          <w:p w:rsidR="00F30109" w:rsidRPr="00A25BC3" w:rsidRDefault="00F30109" w:rsidP="00F30109">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增值税普通发票</w:t>
            </w:r>
          </w:p>
        </w:tc>
      </w:tr>
      <w:tr w:rsidR="00001679" w:rsidRPr="00A25BC3" w:rsidTr="00E5079D">
        <w:trPr>
          <w:trHeight w:val="346"/>
        </w:trPr>
        <w:tc>
          <w:tcPr>
            <w:tcW w:w="1545" w:type="pct"/>
            <w:vAlign w:val="center"/>
          </w:tcPr>
          <w:p w:rsidR="00001679" w:rsidRPr="00A25BC3" w:rsidRDefault="00001679">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合 计</w:t>
            </w:r>
          </w:p>
        </w:tc>
        <w:tc>
          <w:tcPr>
            <w:tcW w:w="1492" w:type="pct"/>
            <w:vAlign w:val="center"/>
          </w:tcPr>
          <w:p w:rsidR="00001679" w:rsidRPr="00A25BC3" w:rsidRDefault="00917F8A">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w:t>
            </w:r>
            <w:r w:rsidRPr="00A25BC3">
              <w:rPr>
                <w:rFonts w:asciiTheme="minorEastAsia" w:eastAsiaTheme="minorEastAsia" w:hAnsiTheme="minorEastAsia" w:hint="eastAsia"/>
                <w:color w:val="000000"/>
                <w:kern w:val="0"/>
                <w:sz w:val="24"/>
                <w:szCs w:val="24"/>
              </w:rPr>
              <w:t>,</w:t>
            </w:r>
            <w:r w:rsidRPr="00A25BC3">
              <w:rPr>
                <w:rFonts w:asciiTheme="minorEastAsia" w:eastAsiaTheme="minorEastAsia" w:hAnsiTheme="minorEastAsia"/>
                <w:color w:val="000000"/>
                <w:kern w:val="0"/>
                <w:sz w:val="24"/>
                <w:szCs w:val="24"/>
              </w:rPr>
              <w:t>330</w:t>
            </w:r>
            <w:r w:rsidRPr="00A25BC3">
              <w:rPr>
                <w:rFonts w:asciiTheme="minorEastAsia" w:eastAsiaTheme="minorEastAsia" w:hAnsiTheme="minorEastAsia" w:hint="eastAsia"/>
                <w:color w:val="000000"/>
                <w:kern w:val="0"/>
                <w:sz w:val="24"/>
                <w:szCs w:val="24"/>
              </w:rPr>
              <w:t>,</w:t>
            </w:r>
            <w:r w:rsidRPr="00A25BC3">
              <w:rPr>
                <w:rFonts w:asciiTheme="minorEastAsia" w:eastAsiaTheme="minorEastAsia" w:hAnsiTheme="minorEastAsia"/>
                <w:color w:val="000000"/>
                <w:kern w:val="0"/>
                <w:sz w:val="24"/>
                <w:szCs w:val="24"/>
              </w:rPr>
              <w:t>908.39</w:t>
            </w:r>
          </w:p>
        </w:tc>
        <w:tc>
          <w:tcPr>
            <w:tcW w:w="923" w:type="pct"/>
            <w:vAlign w:val="center"/>
          </w:tcPr>
          <w:p w:rsidR="00001679" w:rsidRPr="00A25BC3" w:rsidRDefault="00001679">
            <w:pPr>
              <w:jc w:val="right"/>
              <w:rPr>
                <w:rFonts w:asciiTheme="minorEastAsia" w:eastAsiaTheme="minorEastAsia" w:hAnsiTheme="minorEastAsia" w:cs="Helvetica"/>
                <w:color w:val="3E3E3E"/>
                <w:kern w:val="0"/>
                <w:sz w:val="24"/>
                <w:szCs w:val="24"/>
                <w:highlight w:val="blue"/>
              </w:rPr>
            </w:pPr>
          </w:p>
        </w:tc>
        <w:tc>
          <w:tcPr>
            <w:tcW w:w="1040" w:type="pct"/>
            <w:vAlign w:val="center"/>
          </w:tcPr>
          <w:p w:rsidR="00001679" w:rsidRPr="00A25BC3" w:rsidRDefault="00001679">
            <w:pPr>
              <w:jc w:val="center"/>
              <w:rPr>
                <w:rFonts w:asciiTheme="minorEastAsia" w:eastAsiaTheme="minorEastAsia" w:hAnsiTheme="minorEastAsia" w:cs="Helvetica"/>
                <w:color w:val="3E3E3E"/>
                <w:kern w:val="0"/>
                <w:sz w:val="24"/>
                <w:szCs w:val="24"/>
                <w:highlight w:val="blue"/>
              </w:rPr>
            </w:pPr>
            <w:r w:rsidRPr="00A25BC3">
              <w:rPr>
                <w:rFonts w:asciiTheme="minorEastAsia" w:eastAsiaTheme="minorEastAsia" w:hAnsiTheme="minorEastAsia" w:cs="Helvetica" w:hint="eastAsia"/>
                <w:color w:val="3E3E3E"/>
                <w:kern w:val="0"/>
                <w:sz w:val="24"/>
                <w:szCs w:val="24"/>
              </w:rPr>
              <w:t>——</w:t>
            </w:r>
          </w:p>
        </w:tc>
      </w:tr>
    </w:tbl>
    <w:p w:rsidR="00587E62" w:rsidRPr="00A25BC3" w:rsidRDefault="00E5079D">
      <w:pPr>
        <w:numPr>
          <w:ilvl w:val="0"/>
          <w:numId w:val="7"/>
        </w:numPr>
        <w:tabs>
          <w:tab w:val="left" w:pos="993"/>
        </w:tabs>
        <w:spacing w:line="520" w:lineRule="exact"/>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政府补助收入</w:t>
      </w:r>
      <w:r w:rsidR="004808BD" w:rsidRPr="00A25BC3">
        <w:rPr>
          <w:rFonts w:asciiTheme="minorEastAsia" w:eastAsiaTheme="minorEastAsia" w:hAnsiTheme="minorEastAsia" w:cs="Helvetica" w:hint="eastAsia"/>
          <w:color w:val="3E3E3E"/>
          <w:kern w:val="0"/>
          <w:sz w:val="24"/>
          <w:szCs w:val="24"/>
        </w:rPr>
        <w:t>：</w:t>
      </w:r>
    </w:p>
    <w:tbl>
      <w:tblPr>
        <w:tblW w:w="5179" w:type="pct"/>
        <w:tblInd w:w="-318" w:type="dxa"/>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2837"/>
        <w:gridCol w:w="2739"/>
        <w:gridCol w:w="1695"/>
        <w:gridCol w:w="1909"/>
      </w:tblGrid>
      <w:tr w:rsidR="00E5079D" w:rsidRPr="00A25BC3" w:rsidTr="008408B8">
        <w:trPr>
          <w:trHeight w:val="346"/>
          <w:tblHeader/>
        </w:trPr>
        <w:tc>
          <w:tcPr>
            <w:tcW w:w="1545" w:type="pct"/>
            <w:vAlign w:val="center"/>
          </w:tcPr>
          <w:p w:rsidR="00E5079D" w:rsidRPr="00A25BC3" w:rsidRDefault="00E5079D"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项目名称</w:t>
            </w:r>
          </w:p>
        </w:tc>
        <w:tc>
          <w:tcPr>
            <w:tcW w:w="1492" w:type="pct"/>
            <w:vAlign w:val="center"/>
          </w:tcPr>
          <w:p w:rsidR="00E5079D" w:rsidRPr="00A25BC3" w:rsidRDefault="00E5079D"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本年发生额</w:t>
            </w:r>
          </w:p>
        </w:tc>
        <w:tc>
          <w:tcPr>
            <w:tcW w:w="923" w:type="pct"/>
            <w:vAlign w:val="center"/>
          </w:tcPr>
          <w:p w:rsidR="00E5079D" w:rsidRPr="00A25BC3" w:rsidRDefault="00E5079D"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收费依据</w:t>
            </w:r>
            <w:r w:rsidRPr="00A25BC3">
              <w:rPr>
                <w:rFonts w:asciiTheme="minorEastAsia" w:eastAsiaTheme="minorEastAsia" w:hAnsiTheme="minorEastAsia" w:cs="Helvetica" w:hint="eastAsia"/>
                <w:color w:val="3E3E3E"/>
                <w:kern w:val="0"/>
                <w:sz w:val="24"/>
                <w:szCs w:val="24"/>
              </w:rPr>
              <w:t>（协议、文件等）</w:t>
            </w:r>
          </w:p>
        </w:tc>
        <w:tc>
          <w:tcPr>
            <w:tcW w:w="1040" w:type="pct"/>
            <w:vAlign w:val="center"/>
          </w:tcPr>
          <w:p w:rsidR="00E5079D" w:rsidRPr="00A25BC3" w:rsidRDefault="00E5079D"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票据种类</w:t>
            </w:r>
          </w:p>
        </w:tc>
      </w:tr>
      <w:tr w:rsidR="00E5079D" w:rsidRPr="00A25BC3" w:rsidTr="008408B8">
        <w:trPr>
          <w:trHeight w:val="346"/>
        </w:trPr>
        <w:tc>
          <w:tcPr>
            <w:tcW w:w="1545" w:type="pct"/>
            <w:vAlign w:val="center"/>
          </w:tcPr>
          <w:p w:rsidR="00E5079D" w:rsidRPr="00A25BC3" w:rsidRDefault="00E5079D" w:rsidP="008408B8">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党建管理岗位经费补贴</w:t>
            </w:r>
          </w:p>
        </w:tc>
        <w:tc>
          <w:tcPr>
            <w:tcW w:w="1492" w:type="pct"/>
            <w:vAlign w:val="center"/>
          </w:tcPr>
          <w:p w:rsidR="00E5079D" w:rsidRPr="00A25BC3" w:rsidRDefault="00E5079D" w:rsidP="008408B8">
            <w:pPr>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250,000.00</w:t>
            </w:r>
          </w:p>
        </w:tc>
        <w:tc>
          <w:tcPr>
            <w:tcW w:w="923" w:type="pct"/>
            <w:vAlign w:val="center"/>
          </w:tcPr>
          <w:p w:rsidR="00E5079D" w:rsidRPr="00A25BC3" w:rsidRDefault="005A6C35"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拨款通知</w:t>
            </w:r>
          </w:p>
        </w:tc>
        <w:tc>
          <w:tcPr>
            <w:tcW w:w="1040" w:type="pct"/>
            <w:vAlign w:val="center"/>
          </w:tcPr>
          <w:p w:rsidR="00E5079D" w:rsidRPr="00A25BC3" w:rsidRDefault="000C2D75"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银行回单</w:t>
            </w:r>
          </w:p>
        </w:tc>
      </w:tr>
      <w:tr w:rsidR="00397347" w:rsidRPr="00A25BC3" w:rsidTr="008408B8">
        <w:trPr>
          <w:trHeight w:val="346"/>
        </w:trPr>
        <w:tc>
          <w:tcPr>
            <w:tcW w:w="1545" w:type="pct"/>
            <w:vAlign w:val="center"/>
          </w:tcPr>
          <w:p w:rsidR="00397347" w:rsidRPr="00A25BC3" w:rsidRDefault="00397347" w:rsidP="008408B8">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联合党委党建工作服务经费</w:t>
            </w:r>
          </w:p>
        </w:tc>
        <w:tc>
          <w:tcPr>
            <w:tcW w:w="1492" w:type="pct"/>
            <w:vAlign w:val="center"/>
          </w:tcPr>
          <w:p w:rsidR="00397347" w:rsidRPr="00A25BC3" w:rsidRDefault="00397347" w:rsidP="008408B8">
            <w:pPr>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43,000.00</w:t>
            </w:r>
          </w:p>
        </w:tc>
        <w:tc>
          <w:tcPr>
            <w:tcW w:w="923" w:type="pct"/>
            <w:vAlign w:val="center"/>
          </w:tcPr>
          <w:p w:rsidR="00397347" w:rsidRPr="00A25BC3" w:rsidRDefault="00F36484"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拨款通知</w:t>
            </w:r>
          </w:p>
        </w:tc>
        <w:tc>
          <w:tcPr>
            <w:tcW w:w="1040" w:type="pct"/>
            <w:vAlign w:val="center"/>
          </w:tcPr>
          <w:p w:rsidR="00751CAA" w:rsidRPr="00A25BC3" w:rsidRDefault="00E20B13" w:rsidP="00751CAA">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银行回单、收据</w:t>
            </w:r>
          </w:p>
        </w:tc>
      </w:tr>
      <w:tr w:rsidR="00EF17AC" w:rsidRPr="00A25BC3" w:rsidTr="008408B8">
        <w:trPr>
          <w:trHeight w:val="346"/>
        </w:trPr>
        <w:tc>
          <w:tcPr>
            <w:tcW w:w="1545" w:type="pct"/>
            <w:vAlign w:val="center"/>
          </w:tcPr>
          <w:p w:rsidR="00EF17AC" w:rsidRPr="00A25BC3" w:rsidRDefault="00EF17AC" w:rsidP="00C800D5">
            <w:pP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年度社会组织考核评价资金</w:t>
            </w:r>
          </w:p>
        </w:tc>
        <w:tc>
          <w:tcPr>
            <w:tcW w:w="1492" w:type="pct"/>
            <w:vAlign w:val="center"/>
          </w:tcPr>
          <w:p w:rsidR="00EF17AC" w:rsidRPr="00A25BC3" w:rsidRDefault="00EF17AC" w:rsidP="00C800D5">
            <w:pPr>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115,000.00</w:t>
            </w:r>
          </w:p>
        </w:tc>
        <w:tc>
          <w:tcPr>
            <w:tcW w:w="923" w:type="pct"/>
            <w:vAlign w:val="center"/>
          </w:tcPr>
          <w:p w:rsidR="00EF17AC" w:rsidRPr="00A25BC3" w:rsidRDefault="00EF17AC" w:rsidP="00C800D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无</w:t>
            </w:r>
          </w:p>
        </w:tc>
        <w:tc>
          <w:tcPr>
            <w:tcW w:w="1040" w:type="pct"/>
            <w:vAlign w:val="center"/>
          </w:tcPr>
          <w:p w:rsidR="00EF17AC" w:rsidRPr="00A25BC3" w:rsidRDefault="00EF17AC" w:rsidP="00C800D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行政事业单位资金往来结算票据</w:t>
            </w:r>
          </w:p>
        </w:tc>
      </w:tr>
      <w:tr w:rsidR="009D2FA0" w:rsidRPr="00A25BC3" w:rsidTr="008408B8">
        <w:trPr>
          <w:trHeight w:val="346"/>
        </w:trPr>
        <w:tc>
          <w:tcPr>
            <w:tcW w:w="1545" w:type="pct"/>
            <w:vAlign w:val="center"/>
          </w:tcPr>
          <w:p w:rsidR="009D2FA0" w:rsidRPr="00A25BC3" w:rsidRDefault="009D2FA0"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合 计</w:t>
            </w:r>
          </w:p>
        </w:tc>
        <w:tc>
          <w:tcPr>
            <w:tcW w:w="1492" w:type="pct"/>
            <w:vAlign w:val="center"/>
          </w:tcPr>
          <w:p w:rsidR="009D2FA0" w:rsidRPr="00A25BC3" w:rsidRDefault="009D2FA0" w:rsidP="00C800D5">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408</w:t>
            </w:r>
            <w:r w:rsidRPr="00A25BC3">
              <w:rPr>
                <w:rFonts w:asciiTheme="minorEastAsia" w:eastAsiaTheme="minorEastAsia" w:hAnsiTheme="minorEastAsia" w:hint="eastAsia"/>
                <w:color w:val="000000"/>
                <w:kern w:val="0"/>
                <w:sz w:val="24"/>
                <w:szCs w:val="24"/>
              </w:rPr>
              <w:t>,</w:t>
            </w:r>
            <w:r w:rsidRPr="00A25BC3">
              <w:rPr>
                <w:rFonts w:asciiTheme="minorEastAsia" w:eastAsiaTheme="minorEastAsia" w:hAnsiTheme="minorEastAsia"/>
                <w:color w:val="000000"/>
                <w:kern w:val="0"/>
                <w:sz w:val="24"/>
                <w:szCs w:val="24"/>
              </w:rPr>
              <w:t>000</w:t>
            </w:r>
            <w:r w:rsidRPr="00A25BC3">
              <w:rPr>
                <w:rFonts w:asciiTheme="minorEastAsia" w:eastAsiaTheme="minorEastAsia" w:hAnsiTheme="minorEastAsia" w:hint="eastAsia"/>
                <w:color w:val="000000"/>
                <w:kern w:val="0"/>
                <w:sz w:val="24"/>
                <w:szCs w:val="24"/>
              </w:rPr>
              <w:t>.00</w:t>
            </w:r>
          </w:p>
        </w:tc>
        <w:tc>
          <w:tcPr>
            <w:tcW w:w="923" w:type="pct"/>
            <w:vAlign w:val="center"/>
          </w:tcPr>
          <w:p w:rsidR="009D2FA0" w:rsidRPr="00A25BC3" w:rsidRDefault="009D2FA0" w:rsidP="008408B8">
            <w:pPr>
              <w:jc w:val="right"/>
              <w:rPr>
                <w:rFonts w:asciiTheme="minorEastAsia" w:eastAsiaTheme="minorEastAsia" w:hAnsiTheme="minorEastAsia" w:cs="Helvetica"/>
                <w:color w:val="3E3E3E"/>
                <w:kern w:val="0"/>
                <w:sz w:val="24"/>
                <w:szCs w:val="24"/>
              </w:rPr>
            </w:pPr>
          </w:p>
        </w:tc>
        <w:tc>
          <w:tcPr>
            <w:tcW w:w="1040" w:type="pct"/>
            <w:vAlign w:val="center"/>
          </w:tcPr>
          <w:p w:rsidR="009D2FA0" w:rsidRPr="00A25BC3" w:rsidRDefault="009D2FA0"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w:t>
            </w:r>
          </w:p>
        </w:tc>
      </w:tr>
    </w:tbl>
    <w:p w:rsidR="00E5079D" w:rsidRPr="00A25BC3" w:rsidRDefault="00E5079D" w:rsidP="00116AF3">
      <w:pPr>
        <w:numPr>
          <w:ilvl w:val="0"/>
          <w:numId w:val="7"/>
        </w:numPr>
        <w:tabs>
          <w:tab w:val="left" w:pos="993"/>
        </w:tabs>
        <w:spacing w:line="520" w:lineRule="exact"/>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其他收入</w:t>
      </w:r>
      <w:r w:rsidR="00116AF3" w:rsidRPr="00A25BC3">
        <w:rPr>
          <w:rFonts w:asciiTheme="minorEastAsia" w:eastAsiaTheme="minorEastAsia" w:hAnsiTheme="minorEastAsia"/>
          <w:color w:val="000000"/>
          <w:kern w:val="0"/>
          <w:sz w:val="24"/>
          <w:szCs w:val="24"/>
        </w:rPr>
        <w:t>6,030.23</w:t>
      </w:r>
      <w:r w:rsidRPr="00A25BC3">
        <w:rPr>
          <w:rFonts w:asciiTheme="minorEastAsia" w:eastAsiaTheme="minorEastAsia" w:hAnsiTheme="minorEastAsia" w:cs="Helvetica" w:hint="eastAsia"/>
          <w:color w:val="3E3E3E"/>
          <w:kern w:val="0"/>
          <w:sz w:val="24"/>
          <w:szCs w:val="24"/>
        </w:rPr>
        <w:t>元，全部为利息收入</w:t>
      </w:r>
      <w:r w:rsidR="00903F3E" w:rsidRPr="00A25BC3">
        <w:rPr>
          <w:rFonts w:asciiTheme="minorEastAsia" w:eastAsiaTheme="minorEastAsia" w:hAnsiTheme="minorEastAsia" w:cs="Helvetica" w:hint="eastAsia"/>
          <w:color w:val="3E3E3E"/>
          <w:kern w:val="0"/>
          <w:sz w:val="24"/>
          <w:szCs w:val="24"/>
        </w:rPr>
        <w:t>。</w:t>
      </w:r>
    </w:p>
    <w:p w:rsidR="00587E62" w:rsidRPr="00A25BC3" w:rsidRDefault="00C96295" w:rsidP="0033245C">
      <w:pPr>
        <w:numPr>
          <w:ilvl w:val="0"/>
          <w:numId w:val="3"/>
        </w:numPr>
        <w:tabs>
          <w:tab w:val="left" w:pos="756"/>
          <w:tab w:val="left" w:pos="851"/>
        </w:tabs>
        <w:spacing w:line="520" w:lineRule="exac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费用：</w:t>
      </w:r>
      <w:r w:rsidR="0033245C" w:rsidRPr="00A25BC3">
        <w:rPr>
          <w:rFonts w:asciiTheme="minorEastAsia" w:eastAsiaTheme="minorEastAsia" w:hAnsiTheme="minorEastAsia"/>
          <w:color w:val="000000"/>
          <w:kern w:val="0"/>
          <w:sz w:val="24"/>
          <w:szCs w:val="24"/>
        </w:rPr>
        <w:t>2</w:t>
      </w:r>
      <w:r w:rsidR="0033245C" w:rsidRPr="00A25BC3">
        <w:rPr>
          <w:rFonts w:asciiTheme="minorEastAsia" w:eastAsiaTheme="minorEastAsia" w:hAnsiTheme="minorEastAsia" w:hint="eastAsia"/>
          <w:color w:val="000000"/>
          <w:kern w:val="0"/>
          <w:sz w:val="24"/>
          <w:szCs w:val="24"/>
        </w:rPr>
        <w:t>,</w:t>
      </w:r>
      <w:r w:rsidR="0033245C" w:rsidRPr="00A25BC3">
        <w:rPr>
          <w:rFonts w:asciiTheme="minorEastAsia" w:eastAsiaTheme="minorEastAsia" w:hAnsiTheme="minorEastAsia"/>
          <w:color w:val="000000"/>
          <w:kern w:val="0"/>
          <w:sz w:val="24"/>
          <w:szCs w:val="24"/>
        </w:rPr>
        <w:t>124</w:t>
      </w:r>
      <w:r w:rsidR="0033245C" w:rsidRPr="00A25BC3">
        <w:rPr>
          <w:rFonts w:asciiTheme="minorEastAsia" w:eastAsiaTheme="minorEastAsia" w:hAnsiTheme="minorEastAsia" w:hint="eastAsia"/>
          <w:color w:val="000000"/>
          <w:kern w:val="0"/>
          <w:sz w:val="24"/>
          <w:szCs w:val="24"/>
        </w:rPr>
        <w:t>,</w:t>
      </w:r>
      <w:r w:rsidR="0033245C" w:rsidRPr="00A25BC3">
        <w:rPr>
          <w:rFonts w:asciiTheme="minorEastAsia" w:eastAsiaTheme="minorEastAsia" w:hAnsiTheme="minorEastAsia"/>
          <w:color w:val="000000"/>
          <w:kern w:val="0"/>
          <w:sz w:val="24"/>
          <w:szCs w:val="24"/>
        </w:rPr>
        <w:t>450.45</w:t>
      </w:r>
      <w:r w:rsidRPr="00A25BC3">
        <w:rPr>
          <w:rFonts w:asciiTheme="minorEastAsia" w:eastAsiaTheme="minorEastAsia" w:hAnsiTheme="minorEastAsia" w:cs="Helvetica" w:hint="eastAsia"/>
          <w:color w:val="3E3E3E"/>
          <w:kern w:val="0"/>
          <w:sz w:val="24"/>
          <w:szCs w:val="24"/>
        </w:rPr>
        <w:t>元</w:t>
      </w:r>
    </w:p>
    <w:p w:rsidR="00587E62" w:rsidRPr="00A25BC3" w:rsidRDefault="00C96295">
      <w:pPr>
        <w:numPr>
          <w:ilvl w:val="0"/>
          <w:numId w:val="8"/>
        </w:numPr>
        <w:spacing w:line="360" w:lineRule="auto"/>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业务活动成本：</w:t>
      </w:r>
    </w:p>
    <w:tbl>
      <w:tblPr>
        <w:tblW w:w="9256"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89"/>
        <w:gridCol w:w="1764"/>
        <w:gridCol w:w="1701"/>
        <w:gridCol w:w="2202"/>
      </w:tblGrid>
      <w:tr w:rsidR="00587E62" w:rsidRPr="00A25BC3" w:rsidTr="000A7D80">
        <w:trPr>
          <w:trHeight w:val="340"/>
          <w:tblHeader/>
        </w:trPr>
        <w:tc>
          <w:tcPr>
            <w:tcW w:w="3589" w:type="dxa"/>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项目名称</w:t>
            </w:r>
          </w:p>
        </w:tc>
        <w:tc>
          <w:tcPr>
            <w:tcW w:w="1764" w:type="dxa"/>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本年发生额</w:t>
            </w:r>
          </w:p>
        </w:tc>
        <w:tc>
          <w:tcPr>
            <w:tcW w:w="1701" w:type="dxa"/>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上年发生额</w:t>
            </w:r>
          </w:p>
        </w:tc>
        <w:tc>
          <w:tcPr>
            <w:tcW w:w="2202" w:type="dxa"/>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资金来源</w:t>
            </w:r>
          </w:p>
        </w:tc>
      </w:tr>
      <w:tr w:rsidR="00C50763" w:rsidRPr="00A25BC3" w:rsidTr="000A7D80">
        <w:trPr>
          <w:trHeight w:val="340"/>
        </w:trPr>
        <w:tc>
          <w:tcPr>
            <w:tcW w:w="3589" w:type="dxa"/>
            <w:vAlign w:val="center"/>
          </w:tcPr>
          <w:p w:rsidR="00C50763" w:rsidRPr="00A25BC3" w:rsidRDefault="00C50763" w:rsidP="00C50763">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社会组织效绩考评支出</w:t>
            </w:r>
          </w:p>
        </w:tc>
        <w:tc>
          <w:tcPr>
            <w:tcW w:w="1764" w:type="dxa"/>
            <w:vAlign w:val="center"/>
          </w:tcPr>
          <w:p w:rsidR="00C50763" w:rsidRPr="00A25BC3" w:rsidRDefault="003E63A4" w:rsidP="00C50763">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113,519.56</w:t>
            </w:r>
          </w:p>
        </w:tc>
        <w:tc>
          <w:tcPr>
            <w:tcW w:w="1701" w:type="dxa"/>
            <w:vAlign w:val="center"/>
          </w:tcPr>
          <w:p w:rsidR="00C50763" w:rsidRPr="00A25BC3" w:rsidRDefault="00C50763" w:rsidP="00C50763">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131,074.60</w:t>
            </w:r>
          </w:p>
        </w:tc>
        <w:tc>
          <w:tcPr>
            <w:tcW w:w="2202" w:type="dxa"/>
            <w:vAlign w:val="center"/>
          </w:tcPr>
          <w:p w:rsidR="00C50763" w:rsidRPr="00A25BC3" w:rsidRDefault="00C50763" w:rsidP="00C50763">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委托单位委托项目</w:t>
            </w:r>
          </w:p>
        </w:tc>
      </w:tr>
      <w:tr w:rsidR="00C50763" w:rsidRPr="00A25BC3" w:rsidTr="000A7D80">
        <w:trPr>
          <w:trHeight w:val="340"/>
        </w:trPr>
        <w:tc>
          <w:tcPr>
            <w:tcW w:w="3589" w:type="dxa"/>
            <w:vAlign w:val="center"/>
          </w:tcPr>
          <w:p w:rsidR="00C50763" w:rsidRPr="00A25BC3" w:rsidRDefault="00C50763" w:rsidP="00C50763">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社工委党建管理岗位经费</w:t>
            </w:r>
          </w:p>
        </w:tc>
        <w:tc>
          <w:tcPr>
            <w:tcW w:w="1764" w:type="dxa"/>
            <w:vAlign w:val="center"/>
          </w:tcPr>
          <w:p w:rsidR="00C50763" w:rsidRPr="00A25BC3" w:rsidRDefault="003E63A4" w:rsidP="00C50763">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100,000.00</w:t>
            </w:r>
          </w:p>
        </w:tc>
        <w:tc>
          <w:tcPr>
            <w:tcW w:w="1701" w:type="dxa"/>
            <w:vAlign w:val="center"/>
          </w:tcPr>
          <w:p w:rsidR="00C50763" w:rsidRPr="00A25BC3" w:rsidRDefault="00C50763" w:rsidP="00316BD8">
            <w:pPr>
              <w:widowControl/>
              <w:jc w:val="right"/>
              <w:textAlignment w:val="center"/>
              <w:rPr>
                <w:rFonts w:asciiTheme="minorEastAsia" w:eastAsiaTheme="minorEastAsia" w:hAnsiTheme="minorEastAsia"/>
                <w:color w:val="FF0000"/>
                <w:kern w:val="0"/>
                <w:sz w:val="24"/>
                <w:szCs w:val="24"/>
              </w:rPr>
            </w:pPr>
          </w:p>
        </w:tc>
        <w:tc>
          <w:tcPr>
            <w:tcW w:w="2202" w:type="dxa"/>
            <w:vAlign w:val="center"/>
          </w:tcPr>
          <w:p w:rsidR="00C50763" w:rsidRPr="00A25BC3" w:rsidRDefault="00C50763" w:rsidP="00C50763">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委托单位委托项目</w:t>
            </w:r>
          </w:p>
        </w:tc>
      </w:tr>
      <w:tr w:rsidR="00316BD8" w:rsidRPr="00A25BC3" w:rsidTr="000A7D80">
        <w:trPr>
          <w:trHeight w:val="340"/>
        </w:trPr>
        <w:tc>
          <w:tcPr>
            <w:tcW w:w="3589" w:type="dxa"/>
            <w:vAlign w:val="center"/>
          </w:tcPr>
          <w:p w:rsidR="00316BD8" w:rsidRPr="00B8414C" w:rsidRDefault="00316BD8" w:rsidP="00C50763">
            <w:pPr>
              <w:jc w:val="left"/>
              <w:rPr>
                <w:rFonts w:asciiTheme="minorEastAsia" w:eastAsiaTheme="minorEastAsia" w:hAnsiTheme="minorEastAsia" w:cs="Helvetica"/>
                <w:color w:val="3E3E3E"/>
                <w:kern w:val="0"/>
                <w:sz w:val="24"/>
                <w:szCs w:val="24"/>
              </w:rPr>
            </w:pPr>
            <w:r w:rsidRPr="00B8414C">
              <w:rPr>
                <w:rFonts w:asciiTheme="minorEastAsia" w:eastAsiaTheme="minorEastAsia" w:hAnsiTheme="minorEastAsia" w:cs="Helvetica" w:hint="eastAsia"/>
                <w:color w:val="3E3E3E"/>
                <w:kern w:val="0"/>
                <w:sz w:val="24"/>
                <w:szCs w:val="24"/>
              </w:rPr>
              <w:t>党务管理人员经费</w:t>
            </w:r>
          </w:p>
        </w:tc>
        <w:tc>
          <w:tcPr>
            <w:tcW w:w="1764" w:type="dxa"/>
            <w:vAlign w:val="center"/>
          </w:tcPr>
          <w:p w:rsidR="00316BD8" w:rsidRPr="00B8414C" w:rsidRDefault="00A62D7E" w:rsidP="00C50763">
            <w:pPr>
              <w:widowControl/>
              <w:jc w:val="right"/>
              <w:textAlignment w:val="center"/>
              <w:rPr>
                <w:rFonts w:asciiTheme="minorEastAsia" w:eastAsiaTheme="minorEastAsia" w:hAnsiTheme="minorEastAsia"/>
                <w:color w:val="000000"/>
                <w:kern w:val="0"/>
                <w:sz w:val="24"/>
                <w:szCs w:val="24"/>
              </w:rPr>
            </w:pPr>
            <w:r w:rsidRPr="00B8414C">
              <w:rPr>
                <w:rFonts w:asciiTheme="minorEastAsia" w:eastAsiaTheme="minorEastAsia" w:hAnsiTheme="minorEastAsia"/>
                <w:color w:val="000000"/>
                <w:kern w:val="0"/>
                <w:sz w:val="24"/>
                <w:szCs w:val="24"/>
              </w:rPr>
              <w:t>147,877.83</w:t>
            </w:r>
          </w:p>
        </w:tc>
        <w:tc>
          <w:tcPr>
            <w:tcW w:w="1701" w:type="dxa"/>
            <w:vAlign w:val="center"/>
          </w:tcPr>
          <w:p w:rsidR="00316BD8" w:rsidRPr="00B8414C" w:rsidRDefault="00316BD8" w:rsidP="00C50763">
            <w:pPr>
              <w:widowControl/>
              <w:jc w:val="right"/>
              <w:textAlignment w:val="center"/>
              <w:rPr>
                <w:rFonts w:asciiTheme="minorEastAsia" w:eastAsiaTheme="minorEastAsia" w:hAnsiTheme="minorEastAsia"/>
                <w:color w:val="000000" w:themeColor="text1"/>
                <w:kern w:val="0"/>
                <w:sz w:val="24"/>
                <w:szCs w:val="24"/>
              </w:rPr>
            </w:pPr>
            <w:r w:rsidRPr="00B8414C">
              <w:rPr>
                <w:rFonts w:asciiTheme="minorEastAsia" w:eastAsiaTheme="minorEastAsia" w:hAnsiTheme="minorEastAsia"/>
                <w:color w:val="000000" w:themeColor="text1"/>
                <w:kern w:val="0"/>
                <w:sz w:val="24"/>
                <w:szCs w:val="24"/>
              </w:rPr>
              <w:t>100,000.00</w:t>
            </w:r>
          </w:p>
        </w:tc>
        <w:tc>
          <w:tcPr>
            <w:tcW w:w="2202" w:type="dxa"/>
            <w:vAlign w:val="center"/>
          </w:tcPr>
          <w:p w:rsidR="00316BD8" w:rsidRPr="00B8414C" w:rsidRDefault="009D2FA0" w:rsidP="00C50763">
            <w:pPr>
              <w:jc w:val="center"/>
              <w:rPr>
                <w:rFonts w:asciiTheme="minorEastAsia" w:eastAsiaTheme="minorEastAsia" w:hAnsiTheme="minorEastAsia" w:cs="Helvetica"/>
                <w:color w:val="3E3E3E"/>
                <w:kern w:val="0"/>
                <w:sz w:val="24"/>
                <w:szCs w:val="24"/>
              </w:rPr>
            </w:pPr>
            <w:r w:rsidRPr="00B8414C">
              <w:rPr>
                <w:rFonts w:asciiTheme="minorEastAsia" w:eastAsiaTheme="minorEastAsia" w:hAnsiTheme="minorEastAsia" w:cs="Helvetica" w:hint="eastAsia"/>
                <w:color w:val="3E3E3E"/>
                <w:kern w:val="0"/>
                <w:sz w:val="24"/>
                <w:szCs w:val="24"/>
              </w:rPr>
              <w:t>拨</w:t>
            </w:r>
            <w:r w:rsidR="00B8414C" w:rsidRPr="00B8414C">
              <w:rPr>
                <w:rFonts w:asciiTheme="minorEastAsia" w:eastAsiaTheme="minorEastAsia" w:hAnsiTheme="minorEastAsia" w:cs="Helvetica" w:hint="eastAsia"/>
                <w:color w:val="3E3E3E"/>
                <w:kern w:val="0"/>
                <w:sz w:val="24"/>
                <w:szCs w:val="24"/>
              </w:rPr>
              <w:t>款</w:t>
            </w:r>
          </w:p>
        </w:tc>
      </w:tr>
      <w:tr w:rsidR="002807B3" w:rsidRPr="00A25BC3" w:rsidTr="000A7D80">
        <w:trPr>
          <w:trHeight w:val="340"/>
        </w:trPr>
        <w:tc>
          <w:tcPr>
            <w:tcW w:w="3589" w:type="dxa"/>
            <w:vAlign w:val="center"/>
          </w:tcPr>
          <w:p w:rsidR="002807B3" w:rsidRPr="00A25BC3" w:rsidRDefault="002807B3" w:rsidP="00C50763">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市政府台湾事务办公室合作经费</w:t>
            </w:r>
          </w:p>
        </w:tc>
        <w:tc>
          <w:tcPr>
            <w:tcW w:w="1764" w:type="dxa"/>
            <w:vAlign w:val="center"/>
          </w:tcPr>
          <w:p w:rsidR="002807B3" w:rsidRPr="00A25BC3" w:rsidRDefault="002807B3" w:rsidP="00C50763">
            <w:pPr>
              <w:widowControl/>
              <w:jc w:val="right"/>
              <w:textAlignment w:val="center"/>
              <w:rPr>
                <w:rFonts w:asciiTheme="minorEastAsia" w:eastAsiaTheme="minorEastAsia" w:hAnsiTheme="minorEastAsia"/>
                <w:color w:val="000000"/>
                <w:kern w:val="0"/>
                <w:sz w:val="24"/>
                <w:szCs w:val="24"/>
              </w:rPr>
            </w:pPr>
          </w:p>
        </w:tc>
        <w:tc>
          <w:tcPr>
            <w:tcW w:w="1701" w:type="dxa"/>
            <w:vAlign w:val="center"/>
          </w:tcPr>
          <w:p w:rsidR="002807B3" w:rsidRPr="00A25BC3" w:rsidRDefault="002807B3" w:rsidP="00C50763">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 xml:space="preserve"> 326.22 </w:t>
            </w:r>
          </w:p>
        </w:tc>
        <w:tc>
          <w:tcPr>
            <w:tcW w:w="2202" w:type="dxa"/>
            <w:vAlign w:val="center"/>
          </w:tcPr>
          <w:p w:rsidR="002807B3" w:rsidRPr="00A25BC3" w:rsidRDefault="002807B3" w:rsidP="00C50763">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委托单位委托项目</w:t>
            </w:r>
          </w:p>
        </w:tc>
      </w:tr>
      <w:tr w:rsidR="00052454" w:rsidRPr="00A25BC3" w:rsidTr="000A7D80">
        <w:trPr>
          <w:trHeight w:val="340"/>
        </w:trPr>
        <w:tc>
          <w:tcPr>
            <w:tcW w:w="3589" w:type="dxa"/>
            <w:vAlign w:val="center"/>
          </w:tcPr>
          <w:p w:rsidR="00052454" w:rsidRPr="00A25BC3" w:rsidRDefault="00052454" w:rsidP="008408B8">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“慈善北京”能力建设项目支出</w:t>
            </w:r>
          </w:p>
        </w:tc>
        <w:tc>
          <w:tcPr>
            <w:tcW w:w="1764" w:type="dxa"/>
            <w:vAlign w:val="center"/>
          </w:tcPr>
          <w:p w:rsidR="00052454" w:rsidRPr="00A25BC3" w:rsidRDefault="00052454"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29,592.72</w:t>
            </w:r>
          </w:p>
        </w:tc>
        <w:tc>
          <w:tcPr>
            <w:tcW w:w="1701" w:type="dxa"/>
            <w:vAlign w:val="center"/>
          </w:tcPr>
          <w:p w:rsidR="00052454" w:rsidRPr="00A25BC3" w:rsidRDefault="00A62D7E"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254,605.70</w:t>
            </w:r>
          </w:p>
        </w:tc>
        <w:tc>
          <w:tcPr>
            <w:tcW w:w="2202" w:type="dxa"/>
            <w:vAlign w:val="center"/>
          </w:tcPr>
          <w:p w:rsidR="00052454" w:rsidRPr="00A25BC3" w:rsidRDefault="00052454"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委托单位委托项目</w:t>
            </w:r>
          </w:p>
        </w:tc>
      </w:tr>
      <w:tr w:rsidR="00052454" w:rsidRPr="00A25BC3" w:rsidTr="000A7D80">
        <w:trPr>
          <w:trHeight w:val="340"/>
        </w:trPr>
        <w:tc>
          <w:tcPr>
            <w:tcW w:w="3589" w:type="dxa"/>
            <w:vAlign w:val="center"/>
          </w:tcPr>
          <w:p w:rsidR="00052454" w:rsidRPr="00A25BC3" w:rsidRDefault="00052454" w:rsidP="008408B8">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慈善行业建设项目支出</w:t>
            </w:r>
          </w:p>
        </w:tc>
        <w:tc>
          <w:tcPr>
            <w:tcW w:w="1764" w:type="dxa"/>
            <w:vAlign w:val="center"/>
          </w:tcPr>
          <w:p w:rsidR="00052454" w:rsidRPr="00A25BC3" w:rsidRDefault="00052454"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309,023.04</w:t>
            </w:r>
          </w:p>
        </w:tc>
        <w:tc>
          <w:tcPr>
            <w:tcW w:w="1701" w:type="dxa"/>
            <w:vAlign w:val="center"/>
          </w:tcPr>
          <w:p w:rsidR="00052454" w:rsidRPr="00A25BC3" w:rsidRDefault="00A62D7E"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430,599.09</w:t>
            </w:r>
          </w:p>
        </w:tc>
        <w:tc>
          <w:tcPr>
            <w:tcW w:w="2202" w:type="dxa"/>
            <w:vAlign w:val="center"/>
          </w:tcPr>
          <w:p w:rsidR="00052454" w:rsidRPr="00A25BC3" w:rsidRDefault="00052454"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委托单位委托项目</w:t>
            </w:r>
          </w:p>
        </w:tc>
      </w:tr>
      <w:tr w:rsidR="00052454" w:rsidRPr="00A25BC3" w:rsidTr="000A7D80">
        <w:trPr>
          <w:trHeight w:val="340"/>
        </w:trPr>
        <w:tc>
          <w:tcPr>
            <w:tcW w:w="3589" w:type="dxa"/>
            <w:vAlign w:val="center"/>
          </w:tcPr>
          <w:p w:rsidR="00052454" w:rsidRPr="00A25BC3" w:rsidRDefault="00052454" w:rsidP="008408B8">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《慈善北京》杂志项目支出</w:t>
            </w:r>
          </w:p>
        </w:tc>
        <w:tc>
          <w:tcPr>
            <w:tcW w:w="1764" w:type="dxa"/>
            <w:vAlign w:val="center"/>
          </w:tcPr>
          <w:p w:rsidR="00052454" w:rsidRPr="00A25BC3" w:rsidRDefault="00052454"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596,140.82</w:t>
            </w:r>
          </w:p>
        </w:tc>
        <w:tc>
          <w:tcPr>
            <w:tcW w:w="1701" w:type="dxa"/>
            <w:vAlign w:val="center"/>
          </w:tcPr>
          <w:p w:rsidR="00052454" w:rsidRPr="00A25BC3" w:rsidRDefault="00A62D7E"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740,430.43</w:t>
            </w:r>
          </w:p>
        </w:tc>
        <w:tc>
          <w:tcPr>
            <w:tcW w:w="2202" w:type="dxa"/>
            <w:vAlign w:val="center"/>
          </w:tcPr>
          <w:p w:rsidR="00052454" w:rsidRPr="00A25BC3" w:rsidRDefault="00052454"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委托单位委托项目</w:t>
            </w:r>
          </w:p>
        </w:tc>
      </w:tr>
      <w:tr w:rsidR="00052454" w:rsidRPr="00A25BC3" w:rsidTr="000A7D80">
        <w:trPr>
          <w:trHeight w:val="340"/>
        </w:trPr>
        <w:tc>
          <w:tcPr>
            <w:tcW w:w="3589" w:type="dxa"/>
            <w:vAlign w:val="center"/>
          </w:tcPr>
          <w:p w:rsidR="00052454" w:rsidRPr="00A25BC3" w:rsidRDefault="00052454" w:rsidP="008408B8">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网站运营服务项目支出</w:t>
            </w:r>
          </w:p>
        </w:tc>
        <w:tc>
          <w:tcPr>
            <w:tcW w:w="1764" w:type="dxa"/>
            <w:vAlign w:val="center"/>
          </w:tcPr>
          <w:p w:rsidR="00052454" w:rsidRPr="00A25BC3" w:rsidRDefault="00052454"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555,763.75</w:t>
            </w:r>
          </w:p>
        </w:tc>
        <w:tc>
          <w:tcPr>
            <w:tcW w:w="1701" w:type="dxa"/>
            <w:vAlign w:val="center"/>
          </w:tcPr>
          <w:p w:rsidR="00052454" w:rsidRPr="00A25BC3" w:rsidRDefault="003A318C"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431,194.82</w:t>
            </w:r>
          </w:p>
        </w:tc>
        <w:tc>
          <w:tcPr>
            <w:tcW w:w="2202" w:type="dxa"/>
            <w:vAlign w:val="center"/>
          </w:tcPr>
          <w:p w:rsidR="00052454" w:rsidRPr="00A25BC3" w:rsidRDefault="00052454"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委托单位委托项目</w:t>
            </w:r>
          </w:p>
        </w:tc>
      </w:tr>
      <w:tr w:rsidR="00052454" w:rsidRPr="00A25BC3" w:rsidTr="000A7D80">
        <w:trPr>
          <w:trHeight w:val="340"/>
        </w:trPr>
        <w:tc>
          <w:tcPr>
            <w:tcW w:w="3589" w:type="dxa"/>
            <w:vAlign w:val="center"/>
          </w:tcPr>
          <w:p w:rsidR="00052454" w:rsidRPr="00A25BC3" w:rsidRDefault="00052454" w:rsidP="008408B8">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捐赠款帮扶项目支出</w:t>
            </w:r>
          </w:p>
        </w:tc>
        <w:tc>
          <w:tcPr>
            <w:tcW w:w="1764" w:type="dxa"/>
            <w:vAlign w:val="center"/>
          </w:tcPr>
          <w:p w:rsidR="00052454" w:rsidRPr="00A25BC3" w:rsidRDefault="00052454"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70,000.00</w:t>
            </w:r>
          </w:p>
        </w:tc>
        <w:tc>
          <w:tcPr>
            <w:tcW w:w="1701" w:type="dxa"/>
            <w:vAlign w:val="center"/>
          </w:tcPr>
          <w:p w:rsidR="00052454" w:rsidRPr="00A25BC3" w:rsidRDefault="00052454" w:rsidP="008408B8">
            <w:pPr>
              <w:widowControl/>
              <w:jc w:val="right"/>
              <w:textAlignment w:val="center"/>
              <w:rPr>
                <w:rFonts w:asciiTheme="minorEastAsia" w:eastAsiaTheme="minorEastAsia" w:hAnsiTheme="minorEastAsia"/>
                <w:color w:val="000000"/>
                <w:kern w:val="0"/>
                <w:sz w:val="24"/>
                <w:szCs w:val="24"/>
              </w:rPr>
            </w:pPr>
          </w:p>
        </w:tc>
        <w:tc>
          <w:tcPr>
            <w:tcW w:w="2202" w:type="dxa"/>
            <w:vAlign w:val="center"/>
          </w:tcPr>
          <w:p w:rsidR="00052454" w:rsidRPr="00A25BC3" w:rsidRDefault="00052454"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委托单位委托项目</w:t>
            </w:r>
          </w:p>
        </w:tc>
      </w:tr>
      <w:tr w:rsidR="00052454" w:rsidRPr="00A25BC3" w:rsidTr="000A7D80">
        <w:trPr>
          <w:trHeight w:val="340"/>
        </w:trPr>
        <w:tc>
          <w:tcPr>
            <w:tcW w:w="3589" w:type="dxa"/>
            <w:vAlign w:val="center"/>
          </w:tcPr>
          <w:p w:rsidR="00052454" w:rsidRPr="00A25BC3" w:rsidRDefault="00052454" w:rsidP="008408B8">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北京市社会组织管理中心</w:t>
            </w:r>
          </w:p>
        </w:tc>
        <w:tc>
          <w:tcPr>
            <w:tcW w:w="1764" w:type="dxa"/>
            <w:vAlign w:val="center"/>
          </w:tcPr>
          <w:p w:rsidR="00052454" w:rsidRPr="00A25BC3" w:rsidRDefault="00052454"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110,208.93</w:t>
            </w:r>
          </w:p>
        </w:tc>
        <w:tc>
          <w:tcPr>
            <w:tcW w:w="1701" w:type="dxa"/>
            <w:vAlign w:val="center"/>
          </w:tcPr>
          <w:p w:rsidR="00052454" w:rsidRPr="00A25BC3" w:rsidRDefault="00052454" w:rsidP="008408B8">
            <w:pPr>
              <w:widowControl/>
              <w:jc w:val="right"/>
              <w:textAlignment w:val="center"/>
              <w:rPr>
                <w:rFonts w:asciiTheme="minorEastAsia" w:eastAsiaTheme="minorEastAsia" w:hAnsiTheme="minorEastAsia"/>
                <w:color w:val="000000"/>
                <w:kern w:val="0"/>
                <w:sz w:val="24"/>
                <w:szCs w:val="24"/>
              </w:rPr>
            </w:pPr>
          </w:p>
        </w:tc>
        <w:tc>
          <w:tcPr>
            <w:tcW w:w="2202" w:type="dxa"/>
            <w:vAlign w:val="center"/>
          </w:tcPr>
          <w:p w:rsidR="00052454" w:rsidRPr="00A25BC3" w:rsidRDefault="00052454"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委托单位委托项目</w:t>
            </w:r>
          </w:p>
        </w:tc>
      </w:tr>
      <w:tr w:rsidR="00052454" w:rsidRPr="00A25BC3" w:rsidTr="000A7D80">
        <w:trPr>
          <w:trHeight w:val="340"/>
        </w:trPr>
        <w:tc>
          <w:tcPr>
            <w:tcW w:w="3589" w:type="dxa"/>
            <w:vAlign w:val="center"/>
          </w:tcPr>
          <w:p w:rsidR="00052454" w:rsidRPr="00A25BC3" w:rsidRDefault="00052454" w:rsidP="008408B8">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民促会合作项目支出</w:t>
            </w:r>
          </w:p>
        </w:tc>
        <w:tc>
          <w:tcPr>
            <w:tcW w:w="1764" w:type="dxa"/>
            <w:vAlign w:val="center"/>
          </w:tcPr>
          <w:p w:rsidR="00052454" w:rsidRPr="00A25BC3" w:rsidRDefault="00052454" w:rsidP="008408B8">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81,519.17</w:t>
            </w:r>
          </w:p>
        </w:tc>
        <w:tc>
          <w:tcPr>
            <w:tcW w:w="1701" w:type="dxa"/>
            <w:vAlign w:val="center"/>
          </w:tcPr>
          <w:p w:rsidR="00052454" w:rsidRPr="00A25BC3" w:rsidRDefault="00052454" w:rsidP="008408B8">
            <w:pPr>
              <w:widowControl/>
              <w:jc w:val="right"/>
              <w:textAlignment w:val="center"/>
              <w:rPr>
                <w:rFonts w:asciiTheme="minorEastAsia" w:eastAsiaTheme="minorEastAsia" w:hAnsiTheme="minorEastAsia"/>
                <w:color w:val="000000"/>
                <w:kern w:val="0"/>
                <w:sz w:val="24"/>
                <w:szCs w:val="24"/>
              </w:rPr>
            </w:pPr>
          </w:p>
        </w:tc>
        <w:tc>
          <w:tcPr>
            <w:tcW w:w="2202" w:type="dxa"/>
            <w:vAlign w:val="center"/>
          </w:tcPr>
          <w:p w:rsidR="00052454" w:rsidRPr="00A25BC3" w:rsidRDefault="00052454" w:rsidP="008408B8">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委托单位委托项目</w:t>
            </w:r>
          </w:p>
        </w:tc>
      </w:tr>
      <w:tr w:rsidR="002807B3" w:rsidRPr="00A25BC3" w:rsidTr="000A7D80">
        <w:trPr>
          <w:trHeight w:val="340"/>
        </w:trPr>
        <w:tc>
          <w:tcPr>
            <w:tcW w:w="3589" w:type="dxa"/>
            <w:vAlign w:val="center"/>
          </w:tcPr>
          <w:p w:rsidR="002807B3" w:rsidRPr="00A25BC3" w:rsidRDefault="002807B3" w:rsidP="00C50763">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合 计</w:t>
            </w:r>
          </w:p>
        </w:tc>
        <w:tc>
          <w:tcPr>
            <w:tcW w:w="1764" w:type="dxa"/>
            <w:vAlign w:val="center"/>
          </w:tcPr>
          <w:p w:rsidR="002807B3" w:rsidRPr="00A25BC3" w:rsidRDefault="00CD453A" w:rsidP="00C50763">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2,113,645.82</w:t>
            </w:r>
          </w:p>
        </w:tc>
        <w:tc>
          <w:tcPr>
            <w:tcW w:w="1701" w:type="dxa"/>
            <w:vAlign w:val="center"/>
          </w:tcPr>
          <w:p w:rsidR="002807B3" w:rsidRPr="00A25BC3" w:rsidRDefault="002807B3" w:rsidP="00C50763">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 xml:space="preserve">2,088,230.86 </w:t>
            </w:r>
          </w:p>
        </w:tc>
        <w:tc>
          <w:tcPr>
            <w:tcW w:w="2202" w:type="dxa"/>
            <w:vAlign w:val="center"/>
          </w:tcPr>
          <w:p w:rsidR="002807B3" w:rsidRPr="00A25BC3" w:rsidRDefault="002807B3" w:rsidP="00C50763">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w:t>
            </w:r>
          </w:p>
        </w:tc>
      </w:tr>
    </w:tbl>
    <w:p w:rsidR="00587E62" w:rsidRPr="00A25BC3" w:rsidRDefault="00C96295">
      <w:pPr>
        <w:numPr>
          <w:ilvl w:val="0"/>
          <w:numId w:val="8"/>
        </w:numPr>
        <w:spacing w:line="360" w:lineRule="auto"/>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管理费用：</w:t>
      </w:r>
    </w:p>
    <w:tbl>
      <w:tblPr>
        <w:tblW w:w="8938" w:type="dxa"/>
        <w:tblInd w:w="3"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255"/>
        <w:gridCol w:w="2835"/>
        <w:gridCol w:w="2848"/>
      </w:tblGrid>
      <w:tr w:rsidR="00587E62" w:rsidRPr="00A25BC3">
        <w:trPr>
          <w:trHeight w:val="340"/>
          <w:tblHeader/>
        </w:trPr>
        <w:tc>
          <w:tcPr>
            <w:tcW w:w="3255" w:type="dxa"/>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项  目</w:t>
            </w:r>
          </w:p>
        </w:tc>
        <w:tc>
          <w:tcPr>
            <w:tcW w:w="2835" w:type="dxa"/>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本年发生额</w:t>
            </w:r>
          </w:p>
        </w:tc>
        <w:tc>
          <w:tcPr>
            <w:tcW w:w="2848" w:type="dxa"/>
            <w:vAlign w:val="center"/>
          </w:tcPr>
          <w:p w:rsidR="00587E62" w:rsidRPr="00A25BC3" w:rsidRDefault="00C96295">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上年发生额</w:t>
            </w:r>
          </w:p>
        </w:tc>
      </w:tr>
      <w:tr w:rsidR="00F901ED" w:rsidRPr="00A25BC3">
        <w:trPr>
          <w:trHeight w:val="340"/>
        </w:trPr>
        <w:tc>
          <w:tcPr>
            <w:tcW w:w="3255" w:type="dxa"/>
            <w:vAlign w:val="center"/>
          </w:tcPr>
          <w:p w:rsidR="00F901ED" w:rsidRPr="00A25BC3" w:rsidRDefault="00AB186D" w:rsidP="00F901ED">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固定资产</w:t>
            </w:r>
            <w:r w:rsidR="00F901ED" w:rsidRPr="00A25BC3">
              <w:rPr>
                <w:rFonts w:asciiTheme="minorEastAsia" w:eastAsiaTheme="minorEastAsia" w:hAnsiTheme="minorEastAsia" w:cs="Helvetica"/>
                <w:color w:val="3E3E3E"/>
                <w:kern w:val="0"/>
                <w:sz w:val="24"/>
                <w:szCs w:val="24"/>
              </w:rPr>
              <w:t>折旧</w:t>
            </w:r>
          </w:p>
        </w:tc>
        <w:tc>
          <w:tcPr>
            <w:tcW w:w="2835" w:type="dxa"/>
            <w:vAlign w:val="center"/>
          </w:tcPr>
          <w:p w:rsidR="00F901ED" w:rsidRPr="00A25BC3" w:rsidRDefault="00DF3C1E" w:rsidP="00F901ED">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 xml:space="preserve">10,804.63 </w:t>
            </w:r>
          </w:p>
        </w:tc>
        <w:tc>
          <w:tcPr>
            <w:tcW w:w="2848" w:type="dxa"/>
            <w:vAlign w:val="center"/>
          </w:tcPr>
          <w:p w:rsidR="00F901ED" w:rsidRPr="00A25BC3" w:rsidRDefault="00F901ED" w:rsidP="00F901ED">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 xml:space="preserve"> 10,625.28 </w:t>
            </w:r>
          </w:p>
        </w:tc>
      </w:tr>
      <w:tr w:rsidR="00F901ED" w:rsidRPr="00A25BC3">
        <w:trPr>
          <w:trHeight w:val="340"/>
        </w:trPr>
        <w:tc>
          <w:tcPr>
            <w:tcW w:w="3255" w:type="dxa"/>
            <w:vAlign w:val="center"/>
          </w:tcPr>
          <w:p w:rsidR="00F901ED" w:rsidRPr="00A25BC3" w:rsidRDefault="00F901ED" w:rsidP="00F901ED">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合  计</w:t>
            </w:r>
          </w:p>
        </w:tc>
        <w:tc>
          <w:tcPr>
            <w:tcW w:w="2835" w:type="dxa"/>
            <w:vAlign w:val="center"/>
          </w:tcPr>
          <w:p w:rsidR="00F901ED" w:rsidRPr="00A25BC3" w:rsidRDefault="00DF3C1E" w:rsidP="00F901ED">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 xml:space="preserve">10,804.63 </w:t>
            </w:r>
          </w:p>
        </w:tc>
        <w:tc>
          <w:tcPr>
            <w:tcW w:w="2848" w:type="dxa"/>
            <w:vAlign w:val="center"/>
          </w:tcPr>
          <w:p w:rsidR="00F901ED" w:rsidRPr="00A25BC3" w:rsidRDefault="00F901ED" w:rsidP="00F901ED">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 xml:space="preserve"> 10,625.28 </w:t>
            </w:r>
          </w:p>
        </w:tc>
      </w:tr>
    </w:tbl>
    <w:p w:rsidR="00587E62" w:rsidRPr="00A25BC3" w:rsidRDefault="00B740D5" w:rsidP="00701737">
      <w:pPr>
        <w:spacing w:line="360" w:lineRule="auto"/>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（四）资产提供者设置了时间或用途限制的相关资产情况的说明：</w:t>
      </w:r>
    </w:p>
    <w:tbl>
      <w:tblPr>
        <w:tblW w:w="4878" w:type="pct"/>
        <w:tblInd w:w="-34" w:type="dxa"/>
        <w:tblLayout w:type="fixed"/>
        <w:tblLook w:val="04A0" w:firstRow="1" w:lastRow="0" w:firstColumn="1" w:lastColumn="0" w:noHBand="0" w:noVBand="1"/>
      </w:tblPr>
      <w:tblGrid>
        <w:gridCol w:w="1843"/>
        <w:gridCol w:w="1197"/>
        <w:gridCol w:w="1524"/>
        <w:gridCol w:w="1830"/>
        <w:gridCol w:w="2253"/>
      </w:tblGrid>
      <w:tr w:rsidR="00751BD9" w:rsidRPr="00A25BC3" w:rsidTr="000A7D80">
        <w:trPr>
          <w:trHeight w:val="358"/>
          <w:tblHeader/>
        </w:trPr>
        <w:tc>
          <w:tcPr>
            <w:tcW w:w="1066" w:type="pct"/>
            <w:tcBorders>
              <w:top w:val="single" w:sz="12" w:space="0" w:color="auto"/>
              <w:left w:val="nil"/>
              <w:bottom w:val="dotted" w:sz="4" w:space="0" w:color="auto"/>
              <w:right w:val="dotted" w:sz="4" w:space="0" w:color="auto"/>
            </w:tcBorders>
            <w:shd w:val="clear" w:color="auto" w:fill="auto"/>
            <w:vAlign w:val="center"/>
          </w:tcPr>
          <w:p w:rsidR="000277BC" w:rsidRPr="00A25BC3" w:rsidRDefault="000277BC" w:rsidP="00B12CA6">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项目名称</w:t>
            </w:r>
          </w:p>
        </w:tc>
        <w:tc>
          <w:tcPr>
            <w:tcW w:w="692" w:type="pct"/>
            <w:tcBorders>
              <w:top w:val="single" w:sz="12" w:space="0" w:color="auto"/>
              <w:left w:val="nil"/>
              <w:bottom w:val="dotted" w:sz="4" w:space="0" w:color="auto"/>
              <w:right w:val="dotted" w:sz="4" w:space="0" w:color="auto"/>
            </w:tcBorders>
            <w:shd w:val="clear" w:color="auto" w:fill="auto"/>
            <w:vAlign w:val="center"/>
          </w:tcPr>
          <w:p w:rsidR="000277BC" w:rsidRPr="00A25BC3" w:rsidRDefault="000277BC" w:rsidP="00B12CA6">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资产类型</w:t>
            </w:r>
          </w:p>
        </w:tc>
        <w:tc>
          <w:tcPr>
            <w:tcW w:w="881" w:type="pct"/>
            <w:tcBorders>
              <w:top w:val="single" w:sz="12" w:space="0" w:color="auto"/>
              <w:left w:val="nil"/>
              <w:bottom w:val="dotted" w:sz="4" w:space="0" w:color="auto"/>
              <w:right w:val="dotted" w:sz="4" w:space="0" w:color="auto"/>
            </w:tcBorders>
            <w:shd w:val="clear" w:color="auto" w:fill="auto"/>
            <w:vAlign w:val="center"/>
          </w:tcPr>
          <w:p w:rsidR="000277BC" w:rsidRPr="00A25BC3" w:rsidRDefault="000277BC" w:rsidP="00B12CA6">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计价基础及依据</w:t>
            </w:r>
          </w:p>
        </w:tc>
        <w:tc>
          <w:tcPr>
            <w:tcW w:w="1058" w:type="pct"/>
            <w:tcBorders>
              <w:top w:val="single" w:sz="12" w:space="0" w:color="auto"/>
              <w:left w:val="nil"/>
              <w:bottom w:val="dotted" w:sz="4" w:space="0" w:color="auto"/>
              <w:right w:val="dotted" w:sz="4" w:space="0" w:color="auto"/>
            </w:tcBorders>
            <w:shd w:val="clear" w:color="auto" w:fill="auto"/>
            <w:vAlign w:val="center"/>
          </w:tcPr>
          <w:p w:rsidR="000277BC" w:rsidRPr="00A25BC3" w:rsidRDefault="000277BC" w:rsidP="00B12CA6">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金额</w:t>
            </w:r>
          </w:p>
        </w:tc>
        <w:tc>
          <w:tcPr>
            <w:tcW w:w="1303" w:type="pct"/>
            <w:tcBorders>
              <w:top w:val="single" w:sz="12" w:space="0" w:color="auto"/>
              <w:left w:val="nil"/>
              <w:bottom w:val="dotted" w:sz="4" w:space="0" w:color="auto"/>
              <w:right w:val="nil"/>
            </w:tcBorders>
            <w:shd w:val="clear" w:color="auto" w:fill="auto"/>
            <w:vAlign w:val="center"/>
          </w:tcPr>
          <w:p w:rsidR="000277BC" w:rsidRPr="00A25BC3" w:rsidRDefault="000277BC" w:rsidP="00B12CA6">
            <w:pPr>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限制条件说明</w:t>
            </w:r>
          </w:p>
        </w:tc>
      </w:tr>
      <w:tr w:rsidR="00751BD9" w:rsidRPr="00A25BC3" w:rsidTr="000A7D80">
        <w:trPr>
          <w:trHeight w:val="338"/>
        </w:trPr>
        <w:tc>
          <w:tcPr>
            <w:tcW w:w="1066" w:type="pct"/>
            <w:tcBorders>
              <w:top w:val="nil"/>
              <w:left w:val="nil"/>
              <w:bottom w:val="dotted" w:sz="4" w:space="0" w:color="auto"/>
              <w:right w:val="dotted" w:sz="4" w:space="0" w:color="auto"/>
            </w:tcBorders>
            <w:shd w:val="clear" w:color="auto" w:fill="auto"/>
            <w:vAlign w:val="center"/>
          </w:tcPr>
          <w:p w:rsidR="000277BC" w:rsidRPr="00A25BC3" w:rsidRDefault="00B12CA6" w:rsidP="00B12CA6">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市委社工委购买服务</w:t>
            </w:r>
          </w:p>
        </w:tc>
        <w:tc>
          <w:tcPr>
            <w:tcW w:w="692" w:type="pct"/>
            <w:tcBorders>
              <w:top w:val="nil"/>
              <w:left w:val="nil"/>
              <w:bottom w:val="dotted" w:sz="4" w:space="0" w:color="auto"/>
              <w:right w:val="dotted" w:sz="4" w:space="0" w:color="auto"/>
            </w:tcBorders>
            <w:shd w:val="clear" w:color="auto" w:fill="auto"/>
            <w:vAlign w:val="center"/>
          </w:tcPr>
          <w:p w:rsidR="000277BC" w:rsidRPr="00A25BC3" w:rsidRDefault="00B12CA6" w:rsidP="0049676E">
            <w:pPr>
              <w:adjustRightInd w:val="0"/>
              <w:snapToGrid w:val="0"/>
              <w:spacing w:line="360" w:lineRule="auto"/>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限定性</w:t>
            </w:r>
          </w:p>
        </w:tc>
        <w:tc>
          <w:tcPr>
            <w:tcW w:w="881" w:type="pct"/>
            <w:tcBorders>
              <w:top w:val="nil"/>
              <w:left w:val="nil"/>
              <w:bottom w:val="dotted" w:sz="4" w:space="0" w:color="auto"/>
              <w:right w:val="dotted" w:sz="4" w:space="0" w:color="auto"/>
            </w:tcBorders>
            <w:shd w:val="clear" w:color="auto" w:fill="auto"/>
            <w:vAlign w:val="center"/>
          </w:tcPr>
          <w:p w:rsidR="000277BC" w:rsidRPr="00A25BC3" w:rsidRDefault="00B12CA6" w:rsidP="0049676E">
            <w:pPr>
              <w:adjustRightInd w:val="0"/>
              <w:snapToGrid w:val="0"/>
              <w:spacing w:line="360" w:lineRule="auto"/>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实际收款</w:t>
            </w:r>
            <w:r w:rsidR="0049676E" w:rsidRPr="00A25BC3">
              <w:rPr>
                <w:rFonts w:asciiTheme="minorEastAsia" w:eastAsiaTheme="minorEastAsia" w:hAnsiTheme="minorEastAsia" w:cs="Helvetica"/>
                <w:color w:val="3E3E3E"/>
                <w:kern w:val="0"/>
                <w:sz w:val="24"/>
                <w:szCs w:val="24"/>
              </w:rPr>
              <w:t>额</w:t>
            </w:r>
          </w:p>
        </w:tc>
        <w:tc>
          <w:tcPr>
            <w:tcW w:w="1058" w:type="pct"/>
            <w:tcBorders>
              <w:top w:val="nil"/>
              <w:left w:val="nil"/>
              <w:bottom w:val="dotted" w:sz="4" w:space="0" w:color="auto"/>
              <w:right w:val="dotted" w:sz="4" w:space="0" w:color="auto"/>
            </w:tcBorders>
            <w:shd w:val="clear" w:color="auto" w:fill="auto"/>
            <w:vAlign w:val="center"/>
          </w:tcPr>
          <w:p w:rsidR="000277BC" w:rsidRPr="00A25BC3" w:rsidRDefault="0049676E" w:rsidP="0067109C">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631,584.02</w:t>
            </w:r>
          </w:p>
        </w:tc>
        <w:tc>
          <w:tcPr>
            <w:tcW w:w="1303" w:type="pct"/>
            <w:tcBorders>
              <w:top w:val="nil"/>
              <w:left w:val="nil"/>
              <w:bottom w:val="dotted" w:sz="4" w:space="0" w:color="auto"/>
              <w:right w:val="nil"/>
            </w:tcBorders>
            <w:shd w:val="clear" w:color="auto" w:fill="auto"/>
            <w:vAlign w:val="center"/>
          </w:tcPr>
          <w:p w:rsidR="000277BC" w:rsidRPr="00A25BC3" w:rsidRDefault="00B12CA6" w:rsidP="00701737">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社会组织考核评价资金</w:t>
            </w:r>
            <w:r w:rsidR="00701737" w:rsidRPr="00A25BC3">
              <w:rPr>
                <w:rFonts w:asciiTheme="minorEastAsia" w:eastAsiaTheme="minorEastAsia" w:hAnsiTheme="minorEastAsia" w:cs="Helvetica" w:hint="eastAsia"/>
                <w:color w:val="3E3E3E"/>
                <w:kern w:val="0"/>
                <w:sz w:val="24"/>
                <w:szCs w:val="24"/>
              </w:rPr>
              <w:t>，专款专用</w:t>
            </w:r>
          </w:p>
        </w:tc>
      </w:tr>
      <w:tr w:rsidR="00751BD9" w:rsidRPr="00A25BC3" w:rsidTr="000A7D80">
        <w:trPr>
          <w:trHeight w:val="131"/>
        </w:trPr>
        <w:tc>
          <w:tcPr>
            <w:tcW w:w="1066" w:type="pct"/>
            <w:tcBorders>
              <w:top w:val="nil"/>
              <w:left w:val="nil"/>
              <w:bottom w:val="dotted" w:sz="4" w:space="0" w:color="auto"/>
              <w:right w:val="dotted" w:sz="4" w:space="0" w:color="auto"/>
            </w:tcBorders>
            <w:shd w:val="clear" w:color="auto" w:fill="auto"/>
            <w:vAlign w:val="center"/>
          </w:tcPr>
          <w:p w:rsidR="0049676E" w:rsidRPr="00A25BC3" w:rsidRDefault="0049676E" w:rsidP="0049676E">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民政局委托项目历年结余</w:t>
            </w:r>
          </w:p>
        </w:tc>
        <w:tc>
          <w:tcPr>
            <w:tcW w:w="692" w:type="pct"/>
            <w:tcBorders>
              <w:top w:val="nil"/>
              <w:left w:val="nil"/>
              <w:bottom w:val="dotted" w:sz="4" w:space="0" w:color="auto"/>
              <w:right w:val="dotted" w:sz="4" w:space="0" w:color="auto"/>
            </w:tcBorders>
            <w:shd w:val="clear" w:color="auto" w:fill="auto"/>
            <w:vAlign w:val="center"/>
          </w:tcPr>
          <w:p w:rsidR="0049676E" w:rsidRPr="00A25BC3" w:rsidRDefault="0049676E" w:rsidP="0049676E">
            <w:pPr>
              <w:adjustRightInd w:val="0"/>
              <w:snapToGrid w:val="0"/>
              <w:spacing w:line="360" w:lineRule="auto"/>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限定性</w:t>
            </w:r>
          </w:p>
        </w:tc>
        <w:tc>
          <w:tcPr>
            <w:tcW w:w="881" w:type="pct"/>
            <w:tcBorders>
              <w:top w:val="nil"/>
              <w:left w:val="nil"/>
              <w:bottom w:val="dotted" w:sz="4" w:space="0" w:color="auto"/>
              <w:right w:val="dotted" w:sz="4" w:space="0" w:color="auto"/>
            </w:tcBorders>
            <w:shd w:val="clear" w:color="auto" w:fill="auto"/>
            <w:vAlign w:val="center"/>
          </w:tcPr>
          <w:p w:rsidR="0049676E" w:rsidRPr="00A25BC3" w:rsidRDefault="0049676E" w:rsidP="0049676E">
            <w:pPr>
              <w:adjustRightInd w:val="0"/>
              <w:snapToGrid w:val="0"/>
              <w:spacing w:line="360" w:lineRule="auto"/>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实际收款额</w:t>
            </w:r>
          </w:p>
        </w:tc>
        <w:tc>
          <w:tcPr>
            <w:tcW w:w="1058" w:type="pct"/>
            <w:tcBorders>
              <w:top w:val="nil"/>
              <w:left w:val="nil"/>
              <w:bottom w:val="dotted" w:sz="4" w:space="0" w:color="auto"/>
              <w:right w:val="dotted" w:sz="4" w:space="0" w:color="auto"/>
            </w:tcBorders>
            <w:shd w:val="clear" w:color="auto" w:fill="auto"/>
            <w:vAlign w:val="center"/>
          </w:tcPr>
          <w:p w:rsidR="0049676E" w:rsidRPr="00A25BC3" w:rsidRDefault="0049676E" w:rsidP="0067109C">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-701,785.01</w:t>
            </w:r>
          </w:p>
        </w:tc>
        <w:tc>
          <w:tcPr>
            <w:tcW w:w="1303" w:type="pct"/>
            <w:tcBorders>
              <w:top w:val="nil"/>
              <w:left w:val="nil"/>
              <w:bottom w:val="dotted" w:sz="4" w:space="0" w:color="auto"/>
              <w:right w:val="nil"/>
            </w:tcBorders>
            <w:shd w:val="clear" w:color="auto" w:fill="auto"/>
            <w:vAlign w:val="center"/>
          </w:tcPr>
          <w:p w:rsidR="0049676E" w:rsidRPr="00A25BC3" w:rsidRDefault="0049676E" w:rsidP="00701737">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民政局委托</w:t>
            </w:r>
            <w:r w:rsidR="00BB473D" w:rsidRPr="00A25BC3">
              <w:rPr>
                <w:rFonts w:asciiTheme="minorEastAsia" w:eastAsiaTheme="minorEastAsia" w:hAnsiTheme="minorEastAsia" w:cs="Helvetica" w:hint="eastAsia"/>
                <w:color w:val="3E3E3E"/>
                <w:kern w:val="0"/>
                <w:sz w:val="24"/>
                <w:szCs w:val="24"/>
              </w:rPr>
              <w:t>慈善</w:t>
            </w:r>
            <w:r w:rsidRPr="00A25BC3">
              <w:rPr>
                <w:rFonts w:asciiTheme="minorEastAsia" w:eastAsiaTheme="minorEastAsia" w:hAnsiTheme="minorEastAsia" w:cs="Helvetica" w:hint="eastAsia"/>
                <w:color w:val="3E3E3E"/>
                <w:kern w:val="0"/>
                <w:sz w:val="24"/>
                <w:szCs w:val="24"/>
              </w:rPr>
              <w:t>项目</w:t>
            </w:r>
            <w:r w:rsidR="00701737" w:rsidRPr="00A25BC3">
              <w:rPr>
                <w:rFonts w:asciiTheme="minorEastAsia" w:eastAsiaTheme="minorEastAsia" w:hAnsiTheme="minorEastAsia" w:cs="Helvetica" w:hint="eastAsia"/>
                <w:color w:val="3E3E3E"/>
                <w:kern w:val="0"/>
                <w:sz w:val="24"/>
                <w:szCs w:val="24"/>
              </w:rPr>
              <w:t>，专款专用</w:t>
            </w:r>
          </w:p>
        </w:tc>
      </w:tr>
      <w:tr w:rsidR="00751BD9" w:rsidRPr="00A25BC3" w:rsidTr="000A7D80">
        <w:trPr>
          <w:trHeight w:val="131"/>
        </w:trPr>
        <w:tc>
          <w:tcPr>
            <w:tcW w:w="1066" w:type="pct"/>
            <w:tcBorders>
              <w:top w:val="nil"/>
              <w:left w:val="nil"/>
              <w:bottom w:val="dotted" w:sz="4" w:space="0" w:color="auto"/>
              <w:right w:val="dotted" w:sz="4" w:space="0" w:color="auto"/>
            </w:tcBorders>
            <w:shd w:val="clear" w:color="auto" w:fill="auto"/>
            <w:vAlign w:val="center"/>
          </w:tcPr>
          <w:p w:rsidR="0049676E" w:rsidRPr="00A25BC3" w:rsidRDefault="00BB473D" w:rsidP="00B12CA6">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诚信建设（基金会）信用评价项目</w:t>
            </w:r>
          </w:p>
        </w:tc>
        <w:tc>
          <w:tcPr>
            <w:tcW w:w="692" w:type="pct"/>
            <w:tcBorders>
              <w:top w:val="nil"/>
              <w:left w:val="nil"/>
              <w:bottom w:val="dotted" w:sz="4" w:space="0" w:color="auto"/>
              <w:right w:val="dotted" w:sz="4" w:space="0" w:color="auto"/>
            </w:tcBorders>
            <w:shd w:val="clear" w:color="auto" w:fill="auto"/>
            <w:vAlign w:val="center"/>
          </w:tcPr>
          <w:p w:rsidR="0049676E" w:rsidRPr="00A25BC3" w:rsidRDefault="0049676E" w:rsidP="0049676E">
            <w:pPr>
              <w:jc w:val="center"/>
              <w:rPr>
                <w:rFonts w:asciiTheme="minorEastAsia" w:eastAsiaTheme="minorEastAsia" w:hAnsiTheme="minorEastAsia"/>
                <w:sz w:val="24"/>
                <w:szCs w:val="24"/>
              </w:rPr>
            </w:pPr>
            <w:r w:rsidRPr="00A25BC3">
              <w:rPr>
                <w:rFonts w:asciiTheme="minorEastAsia" w:eastAsiaTheme="minorEastAsia" w:hAnsiTheme="minorEastAsia" w:cs="Helvetica"/>
                <w:color w:val="3E3E3E"/>
                <w:kern w:val="0"/>
                <w:sz w:val="24"/>
                <w:szCs w:val="24"/>
              </w:rPr>
              <w:t>限定性</w:t>
            </w:r>
          </w:p>
        </w:tc>
        <w:tc>
          <w:tcPr>
            <w:tcW w:w="881" w:type="pct"/>
            <w:tcBorders>
              <w:top w:val="nil"/>
              <w:left w:val="nil"/>
              <w:bottom w:val="dotted" w:sz="4" w:space="0" w:color="auto"/>
              <w:right w:val="dotted" w:sz="4" w:space="0" w:color="auto"/>
            </w:tcBorders>
            <w:shd w:val="clear" w:color="auto" w:fill="auto"/>
            <w:vAlign w:val="center"/>
          </w:tcPr>
          <w:p w:rsidR="0049676E" w:rsidRPr="00A25BC3" w:rsidRDefault="0049676E" w:rsidP="0049676E">
            <w:pPr>
              <w:adjustRightInd w:val="0"/>
              <w:snapToGrid w:val="0"/>
              <w:spacing w:line="360" w:lineRule="auto"/>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实际收款额</w:t>
            </w:r>
          </w:p>
        </w:tc>
        <w:tc>
          <w:tcPr>
            <w:tcW w:w="1058" w:type="pct"/>
            <w:tcBorders>
              <w:top w:val="nil"/>
              <w:left w:val="nil"/>
              <w:bottom w:val="dotted" w:sz="4" w:space="0" w:color="auto"/>
              <w:right w:val="dotted" w:sz="4" w:space="0" w:color="auto"/>
            </w:tcBorders>
            <w:shd w:val="clear" w:color="auto" w:fill="auto"/>
            <w:vAlign w:val="center"/>
          </w:tcPr>
          <w:p w:rsidR="0049676E" w:rsidRPr="00A25BC3" w:rsidRDefault="00BB473D" w:rsidP="0067109C">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123,849.18</w:t>
            </w:r>
          </w:p>
        </w:tc>
        <w:tc>
          <w:tcPr>
            <w:tcW w:w="1303" w:type="pct"/>
            <w:tcBorders>
              <w:top w:val="nil"/>
              <w:left w:val="nil"/>
              <w:bottom w:val="dotted" w:sz="4" w:space="0" w:color="auto"/>
              <w:right w:val="nil"/>
            </w:tcBorders>
            <w:shd w:val="clear" w:color="auto" w:fill="auto"/>
            <w:vAlign w:val="center"/>
          </w:tcPr>
          <w:p w:rsidR="0049676E" w:rsidRPr="00A25BC3" w:rsidRDefault="00BB473D" w:rsidP="00701737">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基金会信用评价项目</w:t>
            </w:r>
            <w:r w:rsidR="00701737" w:rsidRPr="00A25BC3">
              <w:rPr>
                <w:rFonts w:asciiTheme="minorEastAsia" w:eastAsiaTheme="minorEastAsia" w:hAnsiTheme="minorEastAsia" w:cs="Helvetica" w:hint="eastAsia"/>
                <w:color w:val="3E3E3E"/>
                <w:kern w:val="0"/>
                <w:sz w:val="24"/>
                <w:szCs w:val="24"/>
              </w:rPr>
              <w:t>，专款专用</w:t>
            </w:r>
          </w:p>
        </w:tc>
      </w:tr>
      <w:tr w:rsidR="00751BD9" w:rsidRPr="00A25BC3" w:rsidTr="000A7D80">
        <w:trPr>
          <w:trHeight w:val="131"/>
        </w:trPr>
        <w:tc>
          <w:tcPr>
            <w:tcW w:w="1066" w:type="pct"/>
            <w:tcBorders>
              <w:top w:val="nil"/>
              <w:left w:val="nil"/>
              <w:bottom w:val="dotted" w:sz="4" w:space="0" w:color="auto"/>
              <w:right w:val="dotted" w:sz="4" w:space="0" w:color="auto"/>
            </w:tcBorders>
            <w:shd w:val="clear" w:color="auto" w:fill="auto"/>
            <w:vAlign w:val="center"/>
          </w:tcPr>
          <w:p w:rsidR="00BB473D" w:rsidRPr="00A25BC3" w:rsidRDefault="00BB473D" w:rsidP="00B12CA6">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社会组织等级评估项目</w:t>
            </w:r>
          </w:p>
        </w:tc>
        <w:tc>
          <w:tcPr>
            <w:tcW w:w="692" w:type="pct"/>
            <w:tcBorders>
              <w:top w:val="nil"/>
              <w:left w:val="nil"/>
              <w:bottom w:val="dotted" w:sz="4" w:space="0" w:color="auto"/>
              <w:right w:val="dotted" w:sz="4" w:space="0" w:color="auto"/>
            </w:tcBorders>
            <w:shd w:val="clear" w:color="auto" w:fill="auto"/>
            <w:vAlign w:val="center"/>
          </w:tcPr>
          <w:p w:rsidR="00BB473D" w:rsidRPr="00A25BC3" w:rsidRDefault="00BB473D" w:rsidP="003322C2">
            <w:pPr>
              <w:jc w:val="center"/>
              <w:rPr>
                <w:rFonts w:asciiTheme="minorEastAsia" w:eastAsiaTheme="minorEastAsia" w:hAnsiTheme="minorEastAsia"/>
                <w:sz w:val="24"/>
                <w:szCs w:val="24"/>
              </w:rPr>
            </w:pPr>
            <w:r w:rsidRPr="00A25BC3">
              <w:rPr>
                <w:rFonts w:asciiTheme="minorEastAsia" w:eastAsiaTheme="minorEastAsia" w:hAnsiTheme="minorEastAsia" w:cs="Helvetica"/>
                <w:color w:val="3E3E3E"/>
                <w:kern w:val="0"/>
                <w:sz w:val="24"/>
                <w:szCs w:val="24"/>
              </w:rPr>
              <w:t>限定性</w:t>
            </w:r>
          </w:p>
        </w:tc>
        <w:tc>
          <w:tcPr>
            <w:tcW w:w="881" w:type="pct"/>
            <w:tcBorders>
              <w:top w:val="nil"/>
              <w:left w:val="nil"/>
              <w:bottom w:val="dotted" w:sz="4" w:space="0" w:color="auto"/>
              <w:right w:val="dotted" w:sz="4" w:space="0" w:color="auto"/>
            </w:tcBorders>
            <w:shd w:val="clear" w:color="auto" w:fill="auto"/>
            <w:vAlign w:val="center"/>
          </w:tcPr>
          <w:p w:rsidR="00BB473D" w:rsidRPr="00A25BC3" w:rsidRDefault="00BB473D" w:rsidP="003322C2">
            <w:pPr>
              <w:adjustRightInd w:val="0"/>
              <w:snapToGrid w:val="0"/>
              <w:spacing w:line="360" w:lineRule="auto"/>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实际收款额</w:t>
            </w:r>
          </w:p>
        </w:tc>
        <w:tc>
          <w:tcPr>
            <w:tcW w:w="1058" w:type="pct"/>
            <w:tcBorders>
              <w:top w:val="nil"/>
              <w:left w:val="nil"/>
              <w:bottom w:val="dotted" w:sz="4" w:space="0" w:color="auto"/>
              <w:right w:val="dotted" w:sz="4" w:space="0" w:color="auto"/>
            </w:tcBorders>
            <w:shd w:val="clear" w:color="auto" w:fill="auto"/>
            <w:vAlign w:val="center"/>
          </w:tcPr>
          <w:p w:rsidR="00BB473D" w:rsidRPr="00A25BC3" w:rsidRDefault="00BB473D" w:rsidP="0067109C">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96,341.89</w:t>
            </w:r>
          </w:p>
        </w:tc>
        <w:tc>
          <w:tcPr>
            <w:tcW w:w="1303" w:type="pct"/>
            <w:tcBorders>
              <w:top w:val="nil"/>
              <w:left w:val="nil"/>
              <w:bottom w:val="dotted" w:sz="4" w:space="0" w:color="auto"/>
              <w:right w:val="nil"/>
            </w:tcBorders>
            <w:shd w:val="clear" w:color="auto" w:fill="auto"/>
            <w:vAlign w:val="center"/>
          </w:tcPr>
          <w:p w:rsidR="00BB473D" w:rsidRPr="00A25BC3" w:rsidRDefault="00BB473D" w:rsidP="00701737">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 xml:space="preserve">社会组织等级评估项目款 </w:t>
            </w:r>
            <w:r w:rsidR="00701737" w:rsidRPr="00A25BC3">
              <w:rPr>
                <w:rFonts w:asciiTheme="minorEastAsia" w:eastAsiaTheme="minorEastAsia" w:hAnsiTheme="minorEastAsia" w:cs="Helvetica" w:hint="eastAsia"/>
                <w:color w:val="3E3E3E"/>
                <w:kern w:val="0"/>
                <w:sz w:val="24"/>
                <w:szCs w:val="24"/>
              </w:rPr>
              <w:t>，专款专用</w:t>
            </w:r>
          </w:p>
        </w:tc>
      </w:tr>
      <w:tr w:rsidR="00751BD9" w:rsidRPr="00A25BC3" w:rsidTr="000A7D80">
        <w:trPr>
          <w:trHeight w:val="131"/>
        </w:trPr>
        <w:tc>
          <w:tcPr>
            <w:tcW w:w="1066" w:type="pct"/>
            <w:tcBorders>
              <w:top w:val="nil"/>
              <w:left w:val="nil"/>
              <w:bottom w:val="dotted" w:sz="4" w:space="0" w:color="auto"/>
              <w:right w:val="dotted" w:sz="4" w:space="0" w:color="auto"/>
            </w:tcBorders>
            <w:shd w:val="clear" w:color="auto" w:fill="auto"/>
            <w:vAlign w:val="center"/>
          </w:tcPr>
          <w:p w:rsidR="00BB473D" w:rsidRPr="00A25BC3" w:rsidRDefault="00BB473D" w:rsidP="00B12CA6">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民促会项目结余</w:t>
            </w:r>
          </w:p>
        </w:tc>
        <w:tc>
          <w:tcPr>
            <w:tcW w:w="692" w:type="pct"/>
            <w:tcBorders>
              <w:top w:val="nil"/>
              <w:left w:val="nil"/>
              <w:bottom w:val="dotted" w:sz="4" w:space="0" w:color="auto"/>
              <w:right w:val="dotted" w:sz="4" w:space="0" w:color="auto"/>
            </w:tcBorders>
            <w:shd w:val="clear" w:color="auto" w:fill="auto"/>
            <w:vAlign w:val="center"/>
          </w:tcPr>
          <w:p w:rsidR="00BB473D" w:rsidRPr="00A25BC3" w:rsidRDefault="00BB473D" w:rsidP="0049676E">
            <w:pPr>
              <w:jc w:val="center"/>
              <w:rPr>
                <w:rFonts w:asciiTheme="minorEastAsia" w:eastAsiaTheme="minorEastAsia" w:hAnsiTheme="minorEastAsia"/>
                <w:sz w:val="24"/>
                <w:szCs w:val="24"/>
              </w:rPr>
            </w:pPr>
            <w:r w:rsidRPr="00A25BC3">
              <w:rPr>
                <w:rFonts w:asciiTheme="minorEastAsia" w:eastAsiaTheme="minorEastAsia" w:hAnsiTheme="minorEastAsia" w:cs="Helvetica"/>
                <w:color w:val="3E3E3E"/>
                <w:kern w:val="0"/>
                <w:sz w:val="24"/>
                <w:szCs w:val="24"/>
              </w:rPr>
              <w:t>限定性</w:t>
            </w:r>
          </w:p>
        </w:tc>
        <w:tc>
          <w:tcPr>
            <w:tcW w:w="881" w:type="pct"/>
            <w:tcBorders>
              <w:top w:val="nil"/>
              <w:left w:val="nil"/>
              <w:bottom w:val="dotted" w:sz="4" w:space="0" w:color="auto"/>
              <w:right w:val="dotted" w:sz="4" w:space="0" w:color="auto"/>
            </w:tcBorders>
            <w:shd w:val="clear" w:color="auto" w:fill="auto"/>
            <w:vAlign w:val="center"/>
          </w:tcPr>
          <w:p w:rsidR="00BB473D" w:rsidRPr="00A25BC3" w:rsidRDefault="00BB473D" w:rsidP="0049676E">
            <w:pPr>
              <w:adjustRightInd w:val="0"/>
              <w:snapToGrid w:val="0"/>
              <w:spacing w:line="360" w:lineRule="auto"/>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实际收款额</w:t>
            </w:r>
          </w:p>
        </w:tc>
        <w:tc>
          <w:tcPr>
            <w:tcW w:w="1058" w:type="pct"/>
            <w:tcBorders>
              <w:top w:val="nil"/>
              <w:left w:val="nil"/>
              <w:bottom w:val="dotted" w:sz="4" w:space="0" w:color="auto"/>
              <w:right w:val="dotted" w:sz="4" w:space="0" w:color="auto"/>
            </w:tcBorders>
            <w:shd w:val="clear" w:color="auto" w:fill="auto"/>
            <w:vAlign w:val="center"/>
          </w:tcPr>
          <w:p w:rsidR="00BB473D" w:rsidRPr="00A25BC3" w:rsidRDefault="00BB473D" w:rsidP="0067109C">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8,089.22</w:t>
            </w:r>
          </w:p>
        </w:tc>
        <w:tc>
          <w:tcPr>
            <w:tcW w:w="1303" w:type="pct"/>
            <w:tcBorders>
              <w:top w:val="nil"/>
              <w:left w:val="nil"/>
              <w:bottom w:val="dotted" w:sz="4" w:space="0" w:color="auto"/>
              <w:right w:val="nil"/>
            </w:tcBorders>
            <w:shd w:val="clear" w:color="auto" w:fill="auto"/>
            <w:vAlign w:val="center"/>
          </w:tcPr>
          <w:p w:rsidR="00BB473D" w:rsidRPr="00A25BC3" w:rsidRDefault="00BB473D" w:rsidP="00701737">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国际民间合作促进会项目</w:t>
            </w:r>
            <w:r w:rsidR="00701737" w:rsidRPr="00A25BC3">
              <w:rPr>
                <w:rFonts w:asciiTheme="minorEastAsia" w:eastAsiaTheme="minorEastAsia" w:hAnsiTheme="minorEastAsia" w:cs="Helvetica" w:hint="eastAsia"/>
                <w:color w:val="3E3E3E"/>
                <w:kern w:val="0"/>
                <w:sz w:val="24"/>
                <w:szCs w:val="24"/>
              </w:rPr>
              <w:t>，专款专用</w:t>
            </w:r>
          </w:p>
        </w:tc>
      </w:tr>
      <w:tr w:rsidR="00751BD9" w:rsidRPr="00A25BC3" w:rsidTr="000A7D80">
        <w:trPr>
          <w:trHeight w:val="131"/>
        </w:trPr>
        <w:tc>
          <w:tcPr>
            <w:tcW w:w="1066" w:type="pct"/>
            <w:tcBorders>
              <w:top w:val="nil"/>
              <w:left w:val="nil"/>
              <w:bottom w:val="dotted" w:sz="4" w:space="0" w:color="auto"/>
              <w:right w:val="dotted" w:sz="4" w:space="0" w:color="auto"/>
            </w:tcBorders>
            <w:shd w:val="clear" w:color="auto" w:fill="auto"/>
            <w:vAlign w:val="center"/>
          </w:tcPr>
          <w:p w:rsidR="00BB473D" w:rsidRPr="00A25BC3" w:rsidRDefault="00BB473D" w:rsidP="00B12CA6">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党建管理岗位经费补贴</w:t>
            </w:r>
          </w:p>
        </w:tc>
        <w:tc>
          <w:tcPr>
            <w:tcW w:w="692" w:type="pct"/>
            <w:tcBorders>
              <w:top w:val="nil"/>
              <w:left w:val="nil"/>
              <w:bottom w:val="dotted" w:sz="4" w:space="0" w:color="auto"/>
              <w:right w:val="dotted" w:sz="4" w:space="0" w:color="auto"/>
            </w:tcBorders>
            <w:shd w:val="clear" w:color="auto" w:fill="auto"/>
            <w:vAlign w:val="center"/>
          </w:tcPr>
          <w:p w:rsidR="00BB473D" w:rsidRPr="00A25BC3" w:rsidRDefault="00BB473D" w:rsidP="0049676E">
            <w:pPr>
              <w:jc w:val="center"/>
              <w:rPr>
                <w:rFonts w:asciiTheme="minorEastAsia" w:eastAsiaTheme="minorEastAsia" w:hAnsiTheme="minorEastAsia"/>
                <w:sz w:val="24"/>
                <w:szCs w:val="24"/>
              </w:rPr>
            </w:pPr>
            <w:r w:rsidRPr="00A25BC3">
              <w:rPr>
                <w:rFonts w:asciiTheme="minorEastAsia" w:eastAsiaTheme="minorEastAsia" w:hAnsiTheme="minorEastAsia" w:cs="Helvetica"/>
                <w:color w:val="3E3E3E"/>
                <w:kern w:val="0"/>
                <w:sz w:val="24"/>
                <w:szCs w:val="24"/>
              </w:rPr>
              <w:t>限定性</w:t>
            </w:r>
          </w:p>
        </w:tc>
        <w:tc>
          <w:tcPr>
            <w:tcW w:w="881" w:type="pct"/>
            <w:tcBorders>
              <w:top w:val="nil"/>
              <w:left w:val="nil"/>
              <w:bottom w:val="dotted" w:sz="4" w:space="0" w:color="auto"/>
              <w:right w:val="dotted" w:sz="4" w:space="0" w:color="auto"/>
            </w:tcBorders>
            <w:shd w:val="clear" w:color="auto" w:fill="auto"/>
            <w:vAlign w:val="center"/>
          </w:tcPr>
          <w:p w:rsidR="00BB473D" w:rsidRPr="00A25BC3" w:rsidRDefault="00BB473D" w:rsidP="0049676E">
            <w:pPr>
              <w:adjustRightInd w:val="0"/>
              <w:snapToGrid w:val="0"/>
              <w:spacing w:line="360" w:lineRule="auto"/>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实际收款额</w:t>
            </w:r>
          </w:p>
        </w:tc>
        <w:tc>
          <w:tcPr>
            <w:tcW w:w="1058" w:type="pct"/>
            <w:tcBorders>
              <w:top w:val="nil"/>
              <w:left w:val="nil"/>
              <w:bottom w:val="dotted" w:sz="4" w:space="0" w:color="auto"/>
              <w:right w:val="dotted" w:sz="4" w:space="0" w:color="auto"/>
            </w:tcBorders>
            <w:shd w:val="clear" w:color="auto" w:fill="auto"/>
            <w:vAlign w:val="center"/>
          </w:tcPr>
          <w:p w:rsidR="00BB473D" w:rsidRPr="00A25BC3" w:rsidRDefault="00BB473D" w:rsidP="0067109C">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2,122.17</w:t>
            </w:r>
          </w:p>
        </w:tc>
        <w:tc>
          <w:tcPr>
            <w:tcW w:w="1303" w:type="pct"/>
            <w:tcBorders>
              <w:top w:val="nil"/>
              <w:left w:val="nil"/>
              <w:bottom w:val="dotted" w:sz="4" w:space="0" w:color="auto"/>
              <w:right w:val="nil"/>
            </w:tcBorders>
            <w:shd w:val="clear" w:color="auto" w:fill="auto"/>
            <w:vAlign w:val="center"/>
          </w:tcPr>
          <w:p w:rsidR="00BB473D" w:rsidRPr="00A25BC3" w:rsidRDefault="00BB473D" w:rsidP="00701737">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社工委党建管理岗位经费</w:t>
            </w:r>
            <w:r w:rsidR="00701737" w:rsidRPr="00A25BC3">
              <w:rPr>
                <w:rFonts w:asciiTheme="minorEastAsia" w:eastAsiaTheme="minorEastAsia" w:hAnsiTheme="minorEastAsia" w:cs="Helvetica" w:hint="eastAsia"/>
                <w:color w:val="3E3E3E"/>
                <w:kern w:val="0"/>
                <w:sz w:val="24"/>
                <w:szCs w:val="24"/>
              </w:rPr>
              <w:t>，专款专用</w:t>
            </w:r>
          </w:p>
        </w:tc>
      </w:tr>
      <w:tr w:rsidR="00751BD9" w:rsidRPr="00A25BC3" w:rsidTr="000A7D80">
        <w:trPr>
          <w:trHeight w:val="131"/>
        </w:trPr>
        <w:tc>
          <w:tcPr>
            <w:tcW w:w="1066" w:type="pct"/>
            <w:tcBorders>
              <w:top w:val="nil"/>
              <w:left w:val="nil"/>
              <w:bottom w:val="dotted" w:sz="4" w:space="0" w:color="auto"/>
              <w:right w:val="dotted" w:sz="4" w:space="0" w:color="auto"/>
            </w:tcBorders>
            <w:shd w:val="clear" w:color="auto" w:fill="auto"/>
            <w:vAlign w:val="center"/>
          </w:tcPr>
          <w:p w:rsidR="00BB473D" w:rsidRPr="00A25BC3" w:rsidRDefault="00BB473D" w:rsidP="00B12CA6">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联合党委党建工作服务经费</w:t>
            </w:r>
          </w:p>
        </w:tc>
        <w:tc>
          <w:tcPr>
            <w:tcW w:w="692" w:type="pct"/>
            <w:tcBorders>
              <w:top w:val="nil"/>
              <w:left w:val="nil"/>
              <w:bottom w:val="dotted" w:sz="4" w:space="0" w:color="auto"/>
              <w:right w:val="dotted" w:sz="4" w:space="0" w:color="auto"/>
            </w:tcBorders>
            <w:shd w:val="clear" w:color="auto" w:fill="auto"/>
            <w:vAlign w:val="center"/>
          </w:tcPr>
          <w:p w:rsidR="00BB473D" w:rsidRPr="00A25BC3" w:rsidRDefault="00BB473D" w:rsidP="0049676E">
            <w:pPr>
              <w:jc w:val="center"/>
              <w:rPr>
                <w:rFonts w:asciiTheme="minorEastAsia" w:eastAsiaTheme="minorEastAsia" w:hAnsiTheme="minorEastAsia"/>
                <w:sz w:val="24"/>
                <w:szCs w:val="24"/>
              </w:rPr>
            </w:pPr>
            <w:r w:rsidRPr="00A25BC3">
              <w:rPr>
                <w:rFonts w:asciiTheme="minorEastAsia" w:eastAsiaTheme="minorEastAsia" w:hAnsiTheme="minorEastAsia" w:cs="Helvetica"/>
                <w:color w:val="3E3E3E"/>
                <w:kern w:val="0"/>
                <w:sz w:val="24"/>
                <w:szCs w:val="24"/>
              </w:rPr>
              <w:t>限定性</w:t>
            </w:r>
          </w:p>
        </w:tc>
        <w:tc>
          <w:tcPr>
            <w:tcW w:w="881" w:type="pct"/>
            <w:tcBorders>
              <w:top w:val="nil"/>
              <w:left w:val="nil"/>
              <w:bottom w:val="dotted" w:sz="4" w:space="0" w:color="auto"/>
              <w:right w:val="dotted" w:sz="4" w:space="0" w:color="auto"/>
            </w:tcBorders>
            <w:shd w:val="clear" w:color="auto" w:fill="auto"/>
            <w:vAlign w:val="center"/>
          </w:tcPr>
          <w:p w:rsidR="00BB473D" w:rsidRPr="00A25BC3" w:rsidRDefault="00BB473D" w:rsidP="0049676E">
            <w:pPr>
              <w:adjustRightInd w:val="0"/>
              <w:snapToGrid w:val="0"/>
              <w:spacing w:line="360" w:lineRule="auto"/>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实际收款额</w:t>
            </w:r>
          </w:p>
        </w:tc>
        <w:tc>
          <w:tcPr>
            <w:tcW w:w="1058" w:type="pct"/>
            <w:tcBorders>
              <w:top w:val="nil"/>
              <w:left w:val="nil"/>
              <w:bottom w:val="dotted" w:sz="4" w:space="0" w:color="auto"/>
              <w:right w:val="dotted" w:sz="4" w:space="0" w:color="auto"/>
            </w:tcBorders>
            <w:shd w:val="clear" w:color="auto" w:fill="auto"/>
            <w:vAlign w:val="center"/>
          </w:tcPr>
          <w:p w:rsidR="00BB473D" w:rsidRPr="00A25BC3" w:rsidRDefault="00BB473D" w:rsidP="0067109C">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43,000.00</w:t>
            </w:r>
          </w:p>
        </w:tc>
        <w:tc>
          <w:tcPr>
            <w:tcW w:w="1303" w:type="pct"/>
            <w:tcBorders>
              <w:top w:val="nil"/>
              <w:left w:val="nil"/>
              <w:bottom w:val="dotted" w:sz="4" w:space="0" w:color="auto"/>
              <w:right w:val="nil"/>
            </w:tcBorders>
            <w:shd w:val="clear" w:color="auto" w:fill="auto"/>
            <w:vAlign w:val="center"/>
          </w:tcPr>
          <w:p w:rsidR="00BB473D" w:rsidRPr="00A25BC3" w:rsidRDefault="00BB473D" w:rsidP="00701737">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行业协会综合委员会的党建服务经费</w:t>
            </w:r>
            <w:r w:rsidR="00701737" w:rsidRPr="00A25BC3">
              <w:rPr>
                <w:rFonts w:asciiTheme="minorEastAsia" w:eastAsiaTheme="minorEastAsia" w:hAnsiTheme="minorEastAsia" w:cs="Helvetica" w:hint="eastAsia"/>
                <w:color w:val="3E3E3E"/>
                <w:kern w:val="0"/>
                <w:sz w:val="24"/>
                <w:szCs w:val="24"/>
              </w:rPr>
              <w:t>，专款专用</w:t>
            </w:r>
          </w:p>
        </w:tc>
      </w:tr>
      <w:tr w:rsidR="000965EA" w:rsidRPr="00A25BC3" w:rsidTr="000A7D80">
        <w:trPr>
          <w:trHeight w:val="131"/>
        </w:trPr>
        <w:tc>
          <w:tcPr>
            <w:tcW w:w="1066" w:type="pct"/>
            <w:tcBorders>
              <w:top w:val="nil"/>
              <w:left w:val="nil"/>
              <w:bottom w:val="dotted" w:sz="4" w:space="0" w:color="auto"/>
              <w:right w:val="dotted" w:sz="4" w:space="0" w:color="auto"/>
            </w:tcBorders>
            <w:shd w:val="clear" w:color="auto" w:fill="auto"/>
            <w:vAlign w:val="center"/>
          </w:tcPr>
          <w:p w:rsidR="000965EA" w:rsidRPr="00A25BC3" w:rsidRDefault="000965EA" w:rsidP="00B12CA6">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12年公益金资助首慈联事业发展经费</w:t>
            </w:r>
          </w:p>
        </w:tc>
        <w:tc>
          <w:tcPr>
            <w:tcW w:w="692" w:type="pct"/>
            <w:tcBorders>
              <w:top w:val="nil"/>
              <w:left w:val="nil"/>
              <w:bottom w:val="dotted" w:sz="4" w:space="0" w:color="auto"/>
              <w:right w:val="dotted" w:sz="4" w:space="0" w:color="auto"/>
            </w:tcBorders>
            <w:shd w:val="clear" w:color="auto" w:fill="auto"/>
            <w:vAlign w:val="center"/>
          </w:tcPr>
          <w:p w:rsidR="000965EA" w:rsidRPr="00A25BC3" w:rsidRDefault="000965EA" w:rsidP="000774F9">
            <w:pPr>
              <w:jc w:val="center"/>
              <w:rPr>
                <w:rFonts w:asciiTheme="minorEastAsia" w:eastAsiaTheme="minorEastAsia" w:hAnsiTheme="minorEastAsia"/>
                <w:sz w:val="24"/>
                <w:szCs w:val="24"/>
              </w:rPr>
            </w:pPr>
            <w:r w:rsidRPr="00A25BC3">
              <w:rPr>
                <w:rFonts w:asciiTheme="minorEastAsia" w:eastAsiaTheme="minorEastAsia" w:hAnsiTheme="minorEastAsia" w:cs="Helvetica"/>
                <w:color w:val="3E3E3E"/>
                <w:kern w:val="0"/>
                <w:sz w:val="24"/>
                <w:szCs w:val="24"/>
              </w:rPr>
              <w:t>限定性</w:t>
            </w:r>
          </w:p>
        </w:tc>
        <w:tc>
          <w:tcPr>
            <w:tcW w:w="881" w:type="pct"/>
            <w:tcBorders>
              <w:top w:val="nil"/>
              <w:left w:val="nil"/>
              <w:bottom w:val="dotted" w:sz="4" w:space="0" w:color="auto"/>
              <w:right w:val="dotted" w:sz="4" w:space="0" w:color="auto"/>
            </w:tcBorders>
            <w:shd w:val="clear" w:color="auto" w:fill="auto"/>
            <w:vAlign w:val="center"/>
          </w:tcPr>
          <w:p w:rsidR="000965EA" w:rsidRPr="00A25BC3" w:rsidRDefault="000965EA" w:rsidP="000774F9">
            <w:pPr>
              <w:adjustRightInd w:val="0"/>
              <w:snapToGrid w:val="0"/>
              <w:spacing w:line="360" w:lineRule="auto"/>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实际收款额</w:t>
            </w:r>
          </w:p>
        </w:tc>
        <w:tc>
          <w:tcPr>
            <w:tcW w:w="1058" w:type="pct"/>
            <w:tcBorders>
              <w:top w:val="nil"/>
              <w:left w:val="nil"/>
              <w:bottom w:val="dotted" w:sz="4" w:space="0" w:color="auto"/>
              <w:right w:val="dotted" w:sz="4" w:space="0" w:color="auto"/>
            </w:tcBorders>
            <w:shd w:val="clear" w:color="auto" w:fill="auto"/>
            <w:vAlign w:val="center"/>
          </w:tcPr>
          <w:p w:rsidR="000965EA" w:rsidRPr="00A25BC3" w:rsidRDefault="000965EA" w:rsidP="0067109C">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1,037,822.39</w:t>
            </w:r>
          </w:p>
        </w:tc>
        <w:tc>
          <w:tcPr>
            <w:tcW w:w="1303" w:type="pct"/>
            <w:tcBorders>
              <w:top w:val="nil"/>
              <w:left w:val="nil"/>
              <w:bottom w:val="dotted" w:sz="4" w:space="0" w:color="auto"/>
              <w:right w:val="nil"/>
            </w:tcBorders>
            <w:shd w:val="clear" w:color="auto" w:fill="auto"/>
            <w:vAlign w:val="center"/>
          </w:tcPr>
          <w:p w:rsidR="000965EA" w:rsidRPr="00A25BC3" w:rsidRDefault="000965EA" w:rsidP="00701737">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事业发展经费</w:t>
            </w:r>
            <w:r w:rsidR="00701737" w:rsidRPr="00A25BC3">
              <w:rPr>
                <w:rFonts w:asciiTheme="minorEastAsia" w:eastAsiaTheme="minorEastAsia" w:hAnsiTheme="minorEastAsia" w:cs="Helvetica" w:hint="eastAsia"/>
                <w:color w:val="3E3E3E"/>
                <w:kern w:val="0"/>
                <w:sz w:val="24"/>
                <w:szCs w:val="24"/>
              </w:rPr>
              <w:t>，专款专用</w:t>
            </w:r>
          </w:p>
        </w:tc>
      </w:tr>
      <w:tr w:rsidR="000965EA" w:rsidRPr="00A25BC3" w:rsidTr="000A7D80">
        <w:trPr>
          <w:trHeight w:val="131"/>
        </w:trPr>
        <w:tc>
          <w:tcPr>
            <w:tcW w:w="1066" w:type="pct"/>
            <w:tcBorders>
              <w:top w:val="nil"/>
              <w:left w:val="nil"/>
              <w:bottom w:val="dotted" w:sz="4" w:space="0" w:color="auto"/>
              <w:right w:val="dotted" w:sz="4" w:space="0" w:color="auto"/>
            </w:tcBorders>
            <w:shd w:val="clear" w:color="auto" w:fill="auto"/>
            <w:vAlign w:val="center"/>
          </w:tcPr>
          <w:p w:rsidR="000965EA" w:rsidRPr="00A25BC3" w:rsidRDefault="000965EA" w:rsidP="00B12CA6">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市台湾事务办公室京台论坛经费补助</w:t>
            </w:r>
          </w:p>
        </w:tc>
        <w:tc>
          <w:tcPr>
            <w:tcW w:w="692" w:type="pct"/>
            <w:tcBorders>
              <w:top w:val="nil"/>
              <w:left w:val="nil"/>
              <w:bottom w:val="dotted" w:sz="4" w:space="0" w:color="auto"/>
              <w:right w:val="dotted" w:sz="4" w:space="0" w:color="auto"/>
            </w:tcBorders>
            <w:shd w:val="clear" w:color="auto" w:fill="auto"/>
            <w:vAlign w:val="center"/>
          </w:tcPr>
          <w:p w:rsidR="000965EA" w:rsidRPr="00A25BC3" w:rsidRDefault="000965EA" w:rsidP="000774F9">
            <w:pPr>
              <w:jc w:val="center"/>
              <w:rPr>
                <w:rFonts w:asciiTheme="minorEastAsia" w:eastAsiaTheme="minorEastAsia" w:hAnsiTheme="minorEastAsia"/>
                <w:sz w:val="24"/>
                <w:szCs w:val="24"/>
              </w:rPr>
            </w:pPr>
            <w:r w:rsidRPr="00A25BC3">
              <w:rPr>
                <w:rFonts w:asciiTheme="minorEastAsia" w:eastAsiaTheme="minorEastAsia" w:hAnsiTheme="minorEastAsia" w:cs="Helvetica"/>
                <w:color w:val="3E3E3E"/>
                <w:kern w:val="0"/>
                <w:sz w:val="24"/>
                <w:szCs w:val="24"/>
              </w:rPr>
              <w:t>限定性</w:t>
            </w:r>
          </w:p>
        </w:tc>
        <w:tc>
          <w:tcPr>
            <w:tcW w:w="881" w:type="pct"/>
            <w:tcBorders>
              <w:top w:val="nil"/>
              <w:left w:val="nil"/>
              <w:bottom w:val="dotted" w:sz="4" w:space="0" w:color="auto"/>
              <w:right w:val="dotted" w:sz="4" w:space="0" w:color="auto"/>
            </w:tcBorders>
            <w:shd w:val="clear" w:color="auto" w:fill="auto"/>
            <w:vAlign w:val="center"/>
          </w:tcPr>
          <w:p w:rsidR="000965EA" w:rsidRPr="00A25BC3" w:rsidRDefault="000965EA" w:rsidP="000774F9">
            <w:pPr>
              <w:adjustRightInd w:val="0"/>
              <w:snapToGrid w:val="0"/>
              <w:spacing w:line="360" w:lineRule="auto"/>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实际收款额</w:t>
            </w:r>
          </w:p>
        </w:tc>
        <w:tc>
          <w:tcPr>
            <w:tcW w:w="1058" w:type="pct"/>
            <w:tcBorders>
              <w:top w:val="nil"/>
              <w:left w:val="nil"/>
              <w:bottom w:val="dotted" w:sz="4" w:space="0" w:color="auto"/>
              <w:right w:val="dotted" w:sz="4" w:space="0" w:color="auto"/>
            </w:tcBorders>
            <w:shd w:val="clear" w:color="auto" w:fill="auto"/>
            <w:vAlign w:val="center"/>
          </w:tcPr>
          <w:p w:rsidR="000965EA" w:rsidRPr="00A25BC3" w:rsidRDefault="000965EA" w:rsidP="0067109C">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29,510.68</w:t>
            </w:r>
          </w:p>
        </w:tc>
        <w:tc>
          <w:tcPr>
            <w:tcW w:w="1303" w:type="pct"/>
            <w:tcBorders>
              <w:top w:val="nil"/>
              <w:left w:val="nil"/>
              <w:bottom w:val="dotted" w:sz="4" w:space="0" w:color="auto"/>
              <w:right w:val="nil"/>
            </w:tcBorders>
            <w:shd w:val="clear" w:color="auto" w:fill="auto"/>
            <w:vAlign w:val="center"/>
          </w:tcPr>
          <w:p w:rsidR="000965EA" w:rsidRPr="00A25BC3" w:rsidRDefault="000965EA" w:rsidP="00701737">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论坛经费补助</w:t>
            </w:r>
            <w:r w:rsidR="00701737" w:rsidRPr="00A25BC3">
              <w:rPr>
                <w:rFonts w:asciiTheme="minorEastAsia" w:eastAsiaTheme="minorEastAsia" w:hAnsiTheme="minorEastAsia" w:cs="Helvetica" w:hint="eastAsia"/>
                <w:color w:val="3E3E3E"/>
                <w:kern w:val="0"/>
                <w:sz w:val="24"/>
                <w:szCs w:val="24"/>
              </w:rPr>
              <w:t>，专款专用</w:t>
            </w:r>
          </w:p>
        </w:tc>
      </w:tr>
      <w:tr w:rsidR="000965EA" w:rsidRPr="00A25BC3" w:rsidTr="000A7D80">
        <w:trPr>
          <w:trHeight w:val="131"/>
        </w:trPr>
        <w:tc>
          <w:tcPr>
            <w:tcW w:w="1066" w:type="pct"/>
            <w:tcBorders>
              <w:top w:val="nil"/>
              <w:left w:val="nil"/>
              <w:bottom w:val="dotted" w:sz="4" w:space="0" w:color="auto"/>
              <w:right w:val="dotted" w:sz="4" w:space="0" w:color="auto"/>
            </w:tcBorders>
            <w:shd w:val="clear" w:color="auto" w:fill="auto"/>
            <w:vAlign w:val="center"/>
          </w:tcPr>
          <w:p w:rsidR="000965EA" w:rsidRPr="00A25BC3" w:rsidRDefault="000965EA" w:rsidP="00B12CA6">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彩票公益金行业评优评价项目</w:t>
            </w:r>
          </w:p>
        </w:tc>
        <w:tc>
          <w:tcPr>
            <w:tcW w:w="692" w:type="pct"/>
            <w:tcBorders>
              <w:top w:val="nil"/>
              <w:left w:val="nil"/>
              <w:bottom w:val="dotted" w:sz="4" w:space="0" w:color="auto"/>
              <w:right w:val="dotted" w:sz="4" w:space="0" w:color="auto"/>
            </w:tcBorders>
            <w:shd w:val="clear" w:color="auto" w:fill="auto"/>
            <w:vAlign w:val="center"/>
          </w:tcPr>
          <w:p w:rsidR="000965EA" w:rsidRPr="00A25BC3" w:rsidRDefault="000965EA" w:rsidP="000774F9">
            <w:pPr>
              <w:jc w:val="center"/>
              <w:rPr>
                <w:rFonts w:asciiTheme="minorEastAsia" w:eastAsiaTheme="minorEastAsia" w:hAnsiTheme="minorEastAsia"/>
                <w:sz w:val="24"/>
                <w:szCs w:val="24"/>
              </w:rPr>
            </w:pPr>
            <w:r w:rsidRPr="00A25BC3">
              <w:rPr>
                <w:rFonts w:asciiTheme="minorEastAsia" w:eastAsiaTheme="minorEastAsia" w:hAnsiTheme="minorEastAsia" w:cs="Helvetica"/>
                <w:color w:val="3E3E3E"/>
                <w:kern w:val="0"/>
                <w:sz w:val="24"/>
                <w:szCs w:val="24"/>
              </w:rPr>
              <w:t>限定性</w:t>
            </w:r>
          </w:p>
        </w:tc>
        <w:tc>
          <w:tcPr>
            <w:tcW w:w="881" w:type="pct"/>
            <w:tcBorders>
              <w:top w:val="nil"/>
              <w:left w:val="nil"/>
              <w:bottom w:val="dotted" w:sz="4" w:space="0" w:color="auto"/>
              <w:right w:val="dotted" w:sz="4" w:space="0" w:color="auto"/>
            </w:tcBorders>
            <w:shd w:val="clear" w:color="auto" w:fill="auto"/>
            <w:vAlign w:val="center"/>
          </w:tcPr>
          <w:p w:rsidR="000965EA" w:rsidRPr="00A25BC3" w:rsidRDefault="000965EA" w:rsidP="000774F9">
            <w:pPr>
              <w:adjustRightInd w:val="0"/>
              <w:snapToGrid w:val="0"/>
              <w:spacing w:line="360" w:lineRule="auto"/>
              <w:jc w:val="center"/>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color w:val="3E3E3E"/>
                <w:kern w:val="0"/>
                <w:sz w:val="24"/>
                <w:szCs w:val="24"/>
              </w:rPr>
              <w:t>实际收款额</w:t>
            </w:r>
          </w:p>
        </w:tc>
        <w:tc>
          <w:tcPr>
            <w:tcW w:w="1058" w:type="pct"/>
            <w:tcBorders>
              <w:top w:val="nil"/>
              <w:left w:val="nil"/>
              <w:bottom w:val="dotted" w:sz="4" w:space="0" w:color="auto"/>
              <w:right w:val="dotted" w:sz="4" w:space="0" w:color="auto"/>
            </w:tcBorders>
            <w:shd w:val="clear" w:color="auto" w:fill="auto"/>
            <w:vAlign w:val="center"/>
          </w:tcPr>
          <w:p w:rsidR="000965EA" w:rsidRPr="00A25BC3" w:rsidRDefault="000965EA" w:rsidP="0067109C">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3,664.49</w:t>
            </w:r>
          </w:p>
        </w:tc>
        <w:tc>
          <w:tcPr>
            <w:tcW w:w="1303" w:type="pct"/>
            <w:tcBorders>
              <w:top w:val="nil"/>
              <w:left w:val="nil"/>
              <w:bottom w:val="dotted" w:sz="4" w:space="0" w:color="auto"/>
              <w:right w:val="nil"/>
            </w:tcBorders>
            <w:shd w:val="clear" w:color="auto" w:fill="auto"/>
            <w:vAlign w:val="center"/>
          </w:tcPr>
          <w:p w:rsidR="000965EA" w:rsidRPr="00A25BC3" w:rsidRDefault="000965EA" w:rsidP="00701737">
            <w:pPr>
              <w:jc w:val="lef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行业评优评价项目</w:t>
            </w:r>
            <w:r w:rsidR="00701737" w:rsidRPr="00A25BC3">
              <w:rPr>
                <w:rFonts w:asciiTheme="minorEastAsia" w:eastAsiaTheme="minorEastAsia" w:hAnsiTheme="minorEastAsia" w:cs="Helvetica" w:hint="eastAsia"/>
                <w:color w:val="3E3E3E"/>
                <w:kern w:val="0"/>
                <w:sz w:val="24"/>
                <w:szCs w:val="24"/>
              </w:rPr>
              <w:t>，专款专用</w:t>
            </w:r>
          </w:p>
        </w:tc>
      </w:tr>
      <w:tr w:rsidR="000965EA" w:rsidRPr="00A25BC3" w:rsidTr="000A7D80">
        <w:trPr>
          <w:trHeight w:val="139"/>
        </w:trPr>
        <w:tc>
          <w:tcPr>
            <w:tcW w:w="1066" w:type="pct"/>
            <w:tcBorders>
              <w:top w:val="nil"/>
              <w:left w:val="nil"/>
              <w:bottom w:val="single" w:sz="12" w:space="0" w:color="auto"/>
              <w:right w:val="dotted" w:sz="4" w:space="0" w:color="auto"/>
            </w:tcBorders>
            <w:shd w:val="clear" w:color="auto" w:fill="auto"/>
            <w:vAlign w:val="center"/>
          </w:tcPr>
          <w:p w:rsidR="000965EA" w:rsidRPr="00A25BC3" w:rsidRDefault="000965EA" w:rsidP="000277BC">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合计</w:t>
            </w:r>
          </w:p>
        </w:tc>
        <w:tc>
          <w:tcPr>
            <w:tcW w:w="692" w:type="pct"/>
            <w:tcBorders>
              <w:top w:val="nil"/>
              <w:left w:val="nil"/>
              <w:bottom w:val="single" w:sz="12" w:space="0" w:color="auto"/>
              <w:right w:val="dotted" w:sz="4" w:space="0" w:color="auto"/>
            </w:tcBorders>
            <w:shd w:val="clear" w:color="auto" w:fill="auto"/>
            <w:vAlign w:val="bottom"/>
          </w:tcPr>
          <w:p w:rsidR="000965EA" w:rsidRPr="00A25BC3" w:rsidRDefault="000965EA" w:rsidP="000277BC">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w:t>
            </w:r>
          </w:p>
        </w:tc>
        <w:tc>
          <w:tcPr>
            <w:tcW w:w="881" w:type="pct"/>
            <w:tcBorders>
              <w:top w:val="nil"/>
              <w:left w:val="nil"/>
              <w:bottom w:val="single" w:sz="12" w:space="0" w:color="auto"/>
              <w:right w:val="dotted" w:sz="4" w:space="0" w:color="auto"/>
            </w:tcBorders>
            <w:shd w:val="clear" w:color="auto" w:fill="auto"/>
            <w:vAlign w:val="bottom"/>
          </w:tcPr>
          <w:p w:rsidR="000965EA" w:rsidRPr="00A25BC3" w:rsidRDefault="000965EA" w:rsidP="000277BC">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w:t>
            </w:r>
          </w:p>
        </w:tc>
        <w:tc>
          <w:tcPr>
            <w:tcW w:w="1058" w:type="pct"/>
            <w:tcBorders>
              <w:top w:val="nil"/>
              <w:left w:val="nil"/>
              <w:bottom w:val="single" w:sz="12" w:space="0" w:color="auto"/>
              <w:right w:val="dotted" w:sz="4" w:space="0" w:color="auto"/>
            </w:tcBorders>
            <w:shd w:val="clear" w:color="auto" w:fill="auto"/>
            <w:vAlign w:val="center"/>
          </w:tcPr>
          <w:p w:rsidR="000965EA" w:rsidRPr="00A25BC3" w:rsidRDefault="00185F46" w:rsidP="0067109C">
            <w:pPr>
              <w:widowControl/>
              <w:jc w:val="right"/>
              <w:textAlignment w:val="center"/>
              <w:rPr>
                <w:rFonts w:asciiTheme="minorEastAsia" w:eastAsiaTheme="minorEastAsia" w:hAnsiTheme="minorEastAsia"/>
                <w:color w:val="000000"/>
                <w:kern w:val="0"/>
                <w:sz w:val="24"/>
                <w:szCs w:val="24"/>
              </w:rPr>
            </w:pPr>
            <w:r w:rsidRPr="00A25BC3">
              <w:rPr>
                <w:rFonts w:asciiTheme="minorEastAsia" w:eastAsiaTheme="minorEastAsia" w:hAnsiTheme="minorEastAsia"/>
                <w:color w:val="000000"/>
                <w:kern w:val="0"/>
                <w:sz w:val="24"/>
                <w:szCs w:val="24"/>
              </w:rPr>
              <w:t>1,274,199.03</w:t>
            </w:r>
          </w:p>
        </w:tc>
        <w:tc>
          <w:tcPr>
            <w:tcW w:w="1303" w:type="pct"/>
            <w:tcBorders>
              <w:top w:val="nil"/>
              <w:left w:val="nil"/>
              <w:bottom w:val="single" w:sz="12" w:space="0" w:color="auto"/>
              <w:right w:val="nil"/>
            </w:tcBorders>
            <w:shd w:val="clear" w:color="auto" w:fill="auto"/>
            <w:vAlign w:val="bottom"/>
          </w:tcPr>
          <w:p w:rsidR="000965EA" w:rsidRPr="00A25BC3" w:rsidRDefault="000965EA" w:rsidP="000277BC">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w:t>
            </w:r>
          </w:p>
        </w:tc>
      </w:tr>
    </w:tbl>
    <w:p w:rsidR="00587E62" w:rsidRPr="00A25BC3" w:rsidRDefault="00C9629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（五）受托代理业务情</w:t>
      </w:r>
      <w:r w:rsidR="00B740D5" w:rsidRPr="00A25BC3">
        <w:rPr>
          <w:rFonts w:asciiTheme="minorEastAsia" w:eastAsiaTheme="minorEastAsia" w:hAnsiTheme="minorEastAsia" w:cs="Helvetica" w:hint="eastAsia"/>
          <w:color w:val="3E3E3E"/>
          <w:kern w:val="0"/>
          <w:sz w:val="24"/>
          <w:szCs w:val="24"/>
        </w:rPr>
        <w:t>况的说明：包括受托代理资产和负债的构成、计价基础和依据、用途等：</w:t>
      </w:r>
    </w:p>
    <w:p w:rsidR="00587E62" w:rsidRPr="00A25BC3" w:rsidRDefault="00C9629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本单位本年度无受托代理业务情况。</w:t>
      </w:r>
    </w:p>
    <w:p w:rsidR="00587E62" w:rsidRPr="00A25BC3" w:rsidRDefault="00B740D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（六）重大资产减值情况的说明：</w:t>
      </w:r>
    </w:p>
    <w:p w:rsidR="00587E62" w:rsidRPr="00A25BC3" w:rsidRDefault="00C9629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本单位本年度无重大资产减值情况。</w:t>
      </w:r>
    </w:p>
    <w:p w:rsidR="00587E62" w:rsidRPr="00A25BC3" w:rsidRDefault="00C9629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（七）公允价值无法可靠取得的受赠资产和其他资产</w:t>
      </w:r>
      <w:r w:rsidR="00B740D5" w:rsidRPr="00A25BC3">
        <w:rPr>
          <w:rFonts w:asciiTheme="minorEastAsia" w:eastAsiaTheme="minorEastAsia" w:hAnsiTheme="minorEastAsia" w:cs="Helvetica" w:hint="eastAsia"/>
          <w:color w:val="3E3E3E"/>
          <w:kern w:val="0"/>
          <w:sz w:val="24"/>
          <w:szCs w:val="24"/>
        </w:rPr>
        <w:t>：</w:t>
      </w:r>
    </w:p>
    <w:p w:rsidR="00587E62" w:rsidRPr="00A25BC3" w:rsidRDefault="00C9629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本单位本年度无公允价值无法可靠取得的受赠资产和其他资产。</w:t>
      </w:r>
    </w:p>
    <w:p w:rsidR="00587E62" w:rsidRPr="00A25BC3" w:rsidRDefault="00C9629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（八）对外承诺和或有事项情况</w:t>
      </w:r>
      <w:r w:rsidR="00B740D5" w:rsidRPr="00A25BC3">
        <w:rPr>
          <w:rFonts w:asciiTheme="minorEastAsia" w:eastAsiaTheme="minorEastAsia" w:hAnsiTheme="minorEastAsia" w:cs="Helvetica" w:hint="eastAsia"/>
          <w:color w:val="3E3E3E"/>
          <w:kern w:val="0"/>
          <w:sz w:val="24"/>
          <w:szCs w:val="24"/>
        </w:rPr>
        <w:t>：</w:t>
      </w:r>
    </w:p>
    <w:p w:rsidR="00587E62" w:rsidRPr="00A25BC3" w:rsidRDefault="00C9629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本单位本年度无对外承诺和或有事项情况。</w:t>
      </w:r>
    </w:p>
    <w:p w:rsidR="00587E62" w:rsidRPr="00A25BC3" w:rsidRDefault="00C9629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（九）接受劳务捐赠情况</w:t>
      </w:r>
      <w:r w:rsidR="00B740D5" w:rsidRPr="00A25BC3">
        <w:rPr>
          <w:rFonts w:asciiTheme="minorEastAsia" w:eastAsiaTheme="minorEastAsia" w:hAnsiTheme="minorEastAsia" w:cs="Helvetica" w:hint="eastAsia"/>
          <w:color w:val="3E3E3E"/>
          <w:kern w:val="0"/>
          <w:sz w:val="24"/>
          <w:szCs w:val="24"/>
        </w:rPr>
        <w:t>：</w:t>
      </w:r>
    </w:p>
    <w:p w:rsidR="00587E62" w:rsidRPr="00A25BC3" w:rsidRDefault="00C9629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本单位本年度无接受劳务捐赠情况。</w:t>
      </w:r>
    </w:p>
    <w:p w:rsidR="00587E62" w:rsidRPr="00A25BC3" w:rsidRDefault="00B740D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（十）资产负债表日后非调整事项的说明：</w:t>
      </w:r>
    </w:p>
    <w:p w:rsidR="00587E62" w:rsidRPr="00A25BC3" w:rsidRDefault="00C96295">
      <w:p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本单位本年度无资产负债表日后非调整事项。</w:t>
      </w:r>
    </w:p>
    <w:p w:rsidR="00587E62" w:rsidRPr="00A25BC3" w:rsidRDefault="00C96295">
      <w:pPr>
        <w:numPr>
          <w:ilvl w:val="0"/>
          <w:numId w:val="9"/>
        </w:numPr>
        <w:adjustRightInd w:val="0"/>
        <w:snapToGrid w:val="0"/>
        <w:spacing w:line="360" w:lineRule="auto"/>
        <w:ind w:firstLine="420"/>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有助于理解和分析财务报表需要说明的其他事项</w:t>
      </w:r>
      <w:r w:rsidR="00B740D5" w:rsidRPr="00A25BC3">
        <w:rPr>
          <w:rFonts w:asciiTheme="minorEastAsia" w:eastAsiaTheme="minorEastAsia" w:hAnsiTheme="minorEastAsia" w:cs="Helvetica" w:hint="eastAsia"/>
          <w:color w:val="3E3E3E"/>
          <w:kern w:val="0"/>
          <w:sz w:val="24"/>
          <w:szCs w:val="24"/>
        </w:rPr>
        <w:t>：</w:t>
      </w:r>
    </w:p>
    <w:p w:rsidR="00587E62" w:rsidRPr="00A25BC3" w:rsidRDefault="00C96295">
      <w:pPr>
        <w:adjustRightInd w:val="0"/>
        <w:snapToGrid w:val="0"/>
        <w:spacing w:line="360" w:lineRule="auto"/>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 xml:space="preserve">     无。</w:t>
      </w:r>
    </w:p>
    <w:p w:rsidR="00587E62" w:rsidRPr="00A25BC3" w:rsidRDefault="00587E62">
      <w:pPr>
        <w:adjustRightInd w:val="0"/>
        <w:snapToGrid w:val="0"/>
        <w:spacing w:line="360" w:lineRule="auto"/>
        <w:ind w:firstLine="420"/>
        <w:rPr>
          <w:rFonts w:asciiTheme="minorEastAsia" w:eastAsiaTheme="minorEastAsia" w:hAnsiTheme="minorEastAsia" w:cs="Helvetica"/>
          <w:color w:val="3E3E3E"/>
          <w:kern w:val="0"/>
          <w:sz w:val="24"/>
          <w:szCs w:val="24"/>
        </w:rPr>
      </w:pPr>
    </w:p>
    <w:p w:rsidR="00587E62" w:rsidRPr="00A25BC3" w:rsidRDefault="00587E62">
      <w:pPr>
        <w:adjustRightInd w:val="0"/>
        <w:snapToGrid w:val="0"/>
        <w:spacing w:line="360" w:lineRule="auto"/>
        <w:ind w:firstLine="420"/>
        <w:jc w:val="center"/>
        <w:rPr>
          <w:rFonts w:asciiTheme="minorEastAsia" w:eastAsiaTheme="minorEastAsia" w:hAnsiTheme="minorEastAsia" w:cs="Helvetica"/>
          <w:color w:val="3E3E3E"/>
          <w:kern w:val="0"/>
          <w:sz w:val="24"/>
          <w:szCs w:val="24"/>
        </w:rPr>
      </w:pPr>
    </w:p>
    <w:p w:rsidR="00587E62" w:rsidRPr="00A25BC3" w:rsidRDefault="00C96295" w:rsidP="004C2DD6">
      <w:pPr>
        <w:adjustRightInd w:val="0"/>
        <w:snapToGrid w:val="0"/>
        <w:spacing w:line="360" w:lineRule="auto"/>
        <w:ind w:firstLine="420"/>
        <w:jc w:val="righ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首都公益慈善联合会</w:t>
      </w:r>
    </w:p>
    <w:p w:rsidR="00587E62" w:rsidRPr="00A25BC3" w:rsidRDefault="00C96295" w:rsidP="004C2DD6">
      <w:pPr>
        <w:adjustRightInd w:val="0"/>
        <w:snapToGrid w:val="0"/>
        <w:spacing w:line="360" w:lineRule="auto"/>
        <w:ind w:firstLine="420"/>
        <w:jc w:val="right"/>
        <w:rPr>
          <w:rFonts w:asciiTheme="minorEastAsia" w:eastAsiaTheme="minorEastAsia" w:hAnsiTheme="minorEastAsia" w:cs="Helvetica"/>
          <w:color w:val="3E3E3E"/>
          <w:kern w:val="0"/>
          <w:sz w:val="24"/>
          <w:szCs w:val="24"/>
        </w:rPr>
      </w:pPr>
      <w:r w:rsidRPr="00A25BC3">
        <w:rPr>
          <w:rFonts w:asciiTheme="minorEastAsia" w:eastAsiaTheme="minorEastAsia" w:hAnsiTheme="minorEastAsia" w:cs="Helvetica" w:hint="eastAsia"/>
          <w:color w:val="3E3E3E"/>
          <w:kern w:val="0"/>
          <w:sz w:val="24"/>
          <w:szCs w:val="24"/>
        </w:rPr>
        <w:t>二○二</w:t>
      </w:r>
      <w:r w:rsidR="007A4D41" w:rsidRPr="00A25BC3">
        <w:rPr>
          <w:rFonts w:asciiTheme="minorEastAsia" w:eastAsiaTheme="minorEastAsia" w:hAnsiTheme="minorEastAsia" w:cs="Helvetica" w:hint="eastAsia"/>
          <w:color w:val="3E3E3E"/>
          <w:kern w:val="0"/>
          <w:sz w:val="24"/>
          <w:szCs w:val="24"/>
        </w:rPr>
        <w:t>一</w:t>
      </w:r>
      <w:r w:rsidRPr="00A25BC3">
        <w:rPr>
          <w:rFonts w:asciiTheme="minorEastAsia" w:eastAsiaTheme="minorEastAsia" w:hAnsiTheme="minorEastAsia" w:cs="Helvetica" w:hint="eastAsia"/>
          <w:color w:val="3E3E3E"/>
          <w:kern w:val="0"/>
          <w:sz w:val="24"/>
          <w:szCs w:val="24"/>
        </w:rPr>
        <w:t>年</w:t>
      </w:r>
      <w:r w:rsidR="007A4D41" w:rsidRPr="00A25BC3">
        <w:rPr>
          <w:rFonts w:asciiTheme="minorEastAsia" w:eastAsiaTheme="minorEastAsia" w:hAnsiTheme="minorEastAsia" w:cs="Helvetica" w:hint="eastAsia"/>
          <w:color w:val="3E3E3E"/>
          <w:kern w:val="0"/>
          <w:sz w:val="24"/>
          <w:szCs w:val="24"/>
        </w:rPr>
        <w:t>一</w:t>
      </w:r>
      <w:r w:rsidRPr="00A25BC3">
        <w:rPr>
          <w:rFonts w:asciiTheme="minorEastAsia" w:eastAsiaTheme="minorEastAsia" w:hAnsiTheme="minorEastAsia" w:cs="Helvetica" w:hint="eastAsia"/>
          <w:color w:val="3E3E3E"/>
          <w:kern w:val="0"/>
          <w:sz w:val="24"/>
          <w:szCs w:val="24"/>
        </w:rPr>
        <w:t>月二</w:t>
      </w:r>
      <w:r w:rsidR="007A4D41" w:rsidRPr="00A25BC3">
        <w:rPr>
          <w:rFonts w:asciiTheme="minorEastAsia" w:eastAsiaTheme="minorEastAsia" w:hAnsiTheme="minorEastAsia" w:cs="Helvetica" w:hint="eastAsia"/>
          <w:color w:val="3E3E3E"/>
          <w:kern w:val="0"/>
          <w:sz w:val="24"/>
          <w:szCs w:val="24"/>
        </w:rPr>
        <w:t>十二</w:t>
      </w:r>
      <w:r w:rsidRPr="00A25BC3">
        <w:rPr>
          <w:rFonts w:asciiTheme="minorEastAsia" w:eastAsiaTheme="minorEastAsia" w:hAnsiTheme="minorEastAsia" w:cs="Helvetica" w:hint="eastAsia"/>
          <w:color w:val="3E3E3E"/>
          <w:kern w:val="0"/>
          <w:sz w:val="24"/>
          <w:szCs w:val="24"/>
        </w:rPr>
        <w:t>日</w:t>
      </w:r>
    </w:p>
    <w:sectPr w:rsidR="00587E62" w:rsidRPr="00A25BC3" w:rsidSect="00587E62">
      <w:headerReference w:type="default" r:id="rId24"/>
      <w:pgSz w:w="11906" w:h="16838"/>
      <w:pgMar w:top="850" w:right="1274" w:bottom="1134" w:left="1985" w:header="851" w:footer="851"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EE" w:rsidRDefault="00F02BEE" w:rsidP="00587E62">
      <w:r>
        <w:separator/>
      </w:r>
    </w:p>
  </w:endnote>
  <w:endnote w:type="continuationSeparator" w:id="0">
    <w:p w:rsidR="00F02BEE" w:rsidRDefault="00F02BEE" w:rsidP="0058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entury Schoolbook">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55" w:rsidRDefault="001C0B00" w:rsidP="002F6273">
    <w:pPr>
      <w:pStyle w:val="ab"/>
      <w:framePr w:wrap="around" w:vAnchor="text" w:hAnchor="margin" w:xAlign="right" w:y="1"/>
      <w:rPr>
        <w:rStyle w:val="af1"/>
      </w:rPr>
    </w:pPr>
    <w:r>
      <w:rPr>
        <w:rStyle w:val="af1"/>
      </w:rPr>
      <w:fldChar w:fldCharType="begin"/>
    </w:r>
    <w:r w:rsidR="00925F55">
      <w:rPr>
        <w:rStyle w:val="af1"/>
      </w:rPr>
      <w:instrText xml:space="preserve">PAGE  </w:instrText>
    </w:r>
    <w:r>
      <w:rPr>
        <w:rStyle w:val="af1"/>
      </w:rPr>
      <w:fldChar w:fldCharType="end"/>
    </w:r>
  </w:p>
  <w:p w:rsidR="00925F55" w:rsidRDefault="00925F55" w:rsidP="002F627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55" w:rsidRPr="00FC7754" w:rsidRDefault="00925F55" w:rsidP="002F6273">
    <w:pPr>
      <w:tabs>
        <w:tab w:val="center" w:pos="4153"/>
        <w:tab w:val="right" w:pos="8306"/>
      </w:tabs>
      <w:snapToGrid w:val="0"/>
      <w:jc w:val="left"/>
      <w:rPr>
        <w:rFonts w:ascii="隶书" w:eastAsia="隶书"/>
        <w:kern w:val="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55" w:rsidRDefault="001C0B00">
    <w:pPr>
      <w:pStyle w:val="ab"/>
      <w:framePr w:wrap="around" w:vAnchor="text" w:hAnchor="margin" w:xAlign="right" w:y="1"/>
      <w:rPr>
        <w:rStyle w:val="af1"/>
      </w:rPr>
    </w:pPr>
    <w:r>
      <w:rPr>
        <w:rStyle w:val="af1"/>
      </w:rPr>
      <w:fldChar w:fldCharType="begin"/>
    </w:r>
    <w:r w:rsidR="00925F55">
      <w:rPr>
        <w:rStyle w:val="af1"/>
      </w:rPr>
      <w:instrText xml:space="preserve">PAGE  </w:instrText>
    </w:r>
    <w:r>
      <w:rPr>
        <w:rStyle w:val="af1"/>
      </w:rPr>
      <w:fldChar w:fldCharType="separate"/>
    </w:r>
    <w:r w:rsidR="00925F55">
      <w:rPr>
        <w:rStyle w:val="af1"/>
      </w:rPr>
      <w:t>2</w:t>
    </w:r>
    <w:r>
      <w:rPr>
        <w:rStyle w:val="af1"/>
      </w:rPr>
      <w:fldChar w:fldCharType="end"/>
    </w:r>
  </w:p>
  <w:p w:rsidR="00925F55" w:rsidRDefault="00925F55">
    <w:pPr>
      <w:pStyle w:val="a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55" w:rsidRDefault="001C0B00">
    <w:pPr>
      <w:pStyle w:val="ab"/>
      <w:framePr w:wrap="around" w:vAnchor="text" w:hAnchor="page" w:x="6118" w:y="527"/>
      <w:jc w:val="center"/>
      <w:rPr>
        <w:rStyle w:val="af1"/>
      </w:rPr>
    </w:pPr>
    <w:r>
      <w:rPr>
        <w:rStyle w:val="af1"/>
      </w:rPr>
      <w:fldChar w:fldCharType="begin"/>
    </w:r>
    <w:r w:rsidR="00925F55">
      <w:rPr>
        <w:rStyle w:val="af1"/>
      </w:rPr>
      <w:instrText xml:space="preserve">PAGE  </w:instrText>
    </w:r>
    <w:r>
      <w:rPr>
        <w:rStyle w:val="af1"/>
      </w:rPr>
      <w:fldChar w:fldCharType="separate"/>
    </w:r>
    <w:r w:rsidR="00373D91">
      <w:rPr>
        <w:rStyle w:val="af1"/>
        <w:noProof/>
      </w:rPr>
      <w:t>1</w:t>
    </w:r>
    <w:r>
      <w:rPr>
        <w:rStyle w:val="af1"/>
      </w:rPr>
      <w:fldChar w:fldCharType="end"/>
    </w:r>
  </w:p>
  <w:p w:rsidR="00925F55" w:rsidRPr="00386CE6" w:rsidRDefault="00925F55" w:rsidP="00386CE6">
    <w:pPr>
      <w:pBdr>
        <w:top w:val="single" w:sz="4" w:space="1" w:color="auto"/>
      </w:pBdr>
      <w:tabs>
        <w:tab w:val="center" w:pos="4153"/>
        <w:tab w:val="right" w:pos="8306"/>
      </w:tabs>
      <w:snapToGrid w:val="0"/>
      <w:jc w:val="left"/>
      <w:rPr>
        <w:rFonts w:ascii="隶书" w:eastAsia="隶书"/>
        <w:kern w:val="0"/>
        <w:sz w:val="24"/>
        <w:szCs w:val="24"/>
      </w:rPr>
    </w:pPr>
    <w:r w:rsidRPr="00386CE6">
      <w:rPr>
        <w:rFonts w:ascii="隶书" w:eastAsia="隶书" w:hint="eastAsia"/>
        <w:kern w:val="0"/>
        <w:sz w:val="24"/>
        <w:szCs w:val="24"/>
      </w:rPr>
      <w:t>地址：北京市海淀区紫竹院路116号嘉豪国际中心C座805室</w:t>
    </w:r>
  </w:p>
  <w:p w:rsidR="00925F55" w:rsidRPr="00386CE6" w:rsidRDefault="00925F55" w:rsidP="00386CE6">
    <w:pPr>
      <w:pBdr>
        <w:top w:val="single" w:sz="4" w:space="1" w:color="auto"/>
      </w:pBdr>
      <w:tabs>
        <w:tab w:val="center" w:pos="4153"/>
        <w:tab w:val="right" w:pos="8306"/>
      </w:tabs>
      <w:snapToGrid w:val="0"/>
      <w:jc w:val="left"/>
      <w:rPr>
        <w:rFonts w:ascii="隶书" w:eastAsia="隶书"/>
        <w:kern w:val="0"/>
        <w:sz w:val="24"/>
        <w:szCs w:val="24"/>
      </w:rPr>
    </w:pPr>
    <w:r w:rsidRPr="00386CE6">
      <w:rPr>
        <w:rFonts w:ascii="隶书" w:eastAsia="隶书" w:hint="eastAsia"/>
        <w:kern w:val="0"/>
        <w:sz w:val="24"/>
        <w:szCs w:val="24"/>
      </w:rPr>
      <w:t>电话：</w:t>
    </w:r>
    <w:r w:rsidRPr="00386CE6">
      <w:rPr>
        <w:rFonts w:ascii="隶书" w:eastAsia="隶书"/>
        <w:kern w:val="0"/>
        <w:sz w:val="24"/>
        <w:szCs w:val="24"/>
      </w:rPr>
      <w:t>010-51709266</w:t>
    </w:r>
  </w:p>
  <w:p w:rsidR="00925F55" w:rsidRDefault="00925F55" w:rsidP="00386CE6">
    <w:pPr>
      <w:pBdr>
        <w:top w:val="single" w:sz="4" w:space="1" w:color="auto"/>
      </w:pBdr>
      <w:tabs>
        <w:tab w:val="center" w:pos="4153"/>
        <w:tab w:val="right" w:pos="8306"/>
      </w:tabs>
      <w:snapToGrid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EE" w:rsidRDefault="00F02BEE" w:rsidP="00587E62">
      <w:r>
        <w:separator/>
      </w:r>
    </w:p>
  </w:footnote>
  <w:footnote w:type="continuationSeparator" w:id="0">
    <w:p w:rsidR="00F02BEE" w:rsidRDefault="00F02BEE" w:rsidP="00587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55" w:rsidRDefault="00925F55" w:rsidP="002F6273">
    <w:pPr>
      <w:pStyle w:val="ac"/>
    </w:pPr>
    <w:r>
      <w:t>首都公益慈善联合会</w:t>
    </w:r>
    <w:r>
      <w:rPr>
        <w:rFonts w:hint="eastAsia"/>
      </w:rPr>
      <w:t>2020年度审计报告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55" w:rsidRPr="005F5FB5" w:rsidRDefault="00925F55" w:rsidP="00F160B9">
    <w:pPr>
      <w:pStyle w:val="ac"/>
      <w:pBdr>
        <w:bottom w:val="single" w:sz="6" w:space="2" w:color="auto"/>
      </w:pBdr>
    </w:pPr>
    <w:r>
      <w:rPr>
        <w:rFonts w:hAnsi="宋体" w:hint="eastAsia"/>
      </w:rPr>
      <w:t>首都公益慈善联合会2020年度</w:t>
    </w:r>
    <w:r w:rsidRPr="002D795E">
      <w:rPr>
        <w:rFonts w:hint="eastAsia"/>
      </w:rPr>
      <w:t>审计报告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55" w:rsidRDefault="00925F55" w:rsidP="005F5FB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55" w:rsidRPr="005F5FB5" w:rsidRDefault="00925F55" w:rsidP="00F160B9">
    <w:pPr>
      <w:pStyle w:val="ac"/>
    </w:pPr>
    <w:r>
      <w:rPr>
        <w:rFonts w:hAnsi="宋体" w:hint="eastAsia"/>
      </w:rPr>
      <w:t>首都公益慈善联合会2020年度</w:t>
    </w:r>
    <w:r w:rsidRPr="002D795E">
      <w:rPr>
        <w:rFonts w:hint="eastAsia"/>
      </w:rPr>
      <w:t>审计报告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55" w:rsidRPr="00BF13C8" w:rsidRDefault="00925F55" w:rsidP="00BF13C8">
    <w:pPr>
      <w:pStyle w:val="ac"/>
    </w:pPr>
    <w:r>
      <w:rPr>
        <w:rFonts w:hAnsi="宋体" w:hint="eastAsia"/>
      </w:rPr>
      <w:t>首都公益慈善联合会2020年度</w:t>
    </w:r>
    <w:r w:rsidRPr="002D795E">
      <w:rPr>
        <w:rFonts w:hint="eastAsia"/>
      </w:rPr>
      <w:t>审计报告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55" w:rsidRPr="004D508F" w:rsidRDefault="00925F55" w:rsidP="005F5FB5">
    <w:pPr>
      <w:pStyle w:val="ac"/>
    </w:pPr>
    <w:r>
      <w:rPr>
        <w:rFonts w:hAnsi="宋体" w:hint="eastAsia"/>
      </w:rPr>
      <w:t>首都公益慈善联合会</w:t>
    </w:r>
    <w:r>
      <w:t>2020</w:t>
    </w:r>
    <w:r>
      <w:rPr>
        <w:rFonts w:hint="eastAsia"/>
      </w:rPr>
      <w:t>年度审计报告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2"/>
      <w:numFmt w:val="decimal"/>
      <w:lvlText w:val="%1、"/>
      <w:lvlJc w:val="left"/>
      <w:pPr>
        <w:ind w:left="987" w:hanging="420"/>
      </w:pPr>
      <w:rPr>
        <w:rFonts w:hint="eastAsia"/>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13"/>
    <w:multiLevelType w:val="multilevel"/>
    <w:tmpl w:val="00000013"/>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15"/>
    <w:multiLevelType w:val="multilevel"/>
    <w:tmpl w:val="00000015"/>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5AB19C2"/>
    <w:multiLevelType w:val="multilevel"/>
    <w:tmpl w:val="05AB19C2"/>
    <w:lvl w:ilvl="0">
      <w:start w:val="1"/>
      <w:numFmt w:val="decimal"/>
      <w:lvlText w:val="（%1）"/>
      <w:lvlJc w:val="left"/>
      <w:pPr>
        <w:ind w:left="1125" w:hanging="72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4">
    <w:nsid w:val="0B917C9E"/>
    <w:multiLevelType w:val="multilevel"/>
    <w:tmpl w:val="0B917C9E"/>
    <w:lvl w:ilvl="0">
      <w:start w:val="1"/>
      <w:numFmt w:val="decimal"/>
      <w:lvlText w:val="%1、"/>
      <w:lvlJc w:val="left"/>
      <w:pPr>
        <w:ind w:left="902" w:hanging="420"/>
      </w:pPr>
      <w:rPr>
        <w:rFonts w:ascii="Times New Roman" w:eastAsia="宋体" w:hAnsi="Times New Roman" w:cs="Times New Roman" w:hint="default"/>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4544900C"/>
    <w:multiLevelType w:val="singleLevel"/>
    <w:tmpl w:val="4544900C"/>
    <w:lvl w:ilvl="0">
      <w:start w:val="11"/>
      <w:numFmt w:val="chineseCounting"/>
      <w:suff w:val="nothing"/>
      <w:lvlText w:val="（%1）"/>
      <w:lvlJc w:val="left"/>
      <w:rPr>
        <w:rFonts w:hint="eastAsia"/>
      </w:rPr>
    </w:lvl>
  </w:abstractNum>
  <w:abstractNum w:abstractNumId="6">
    <w:nsid w:val="59AF50AC"/>
    <w:multiLevelType w:val="multilevel"/>
    <w:tmpl w:val="59AF50A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5ED85DA8"/>
    <w:multiLevelType w:val="multilevel"/>
    <w:tmpl w:val="5ED85DA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79FA4F4C"/>
    <w:multiLevelType w:val="multilevel"/>
    <w:tmpl w:val="79FA4F4C"/>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7"/>
  </w:num>
  <w:num w:numId="2">
    <w:abstractNumId w:val="4"/>
  </w:num>
  <w:num w:numId="3">
    <w:abstractNumId w:val="0"/>
  </w:num>
  <w:num w:numId="4">
    <w:abstractNumId w:val="1"/>
  </w:num>
  <w:num w:numId="5">
    <w:abstractNumId w:val="2"/>
  </w:num>
  <w:num w:numId="6">
    <w:abstractNumId w:val="6"/>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attachedTemplate r:id="rId1"/>
  <w:revisionView w:inkAnnotations="0"/>
  <w:documentProtection w:edit="forms" w:enforcement="1" w:cryptProviderType="rsaFull" w:cryptAlgorithmClass="hash" w:cryptAlgorithmType="typeAny" w:cryptAlgorithmSid="4" w:cryptSpinCount="50000" w:hash="KpfRi4TcdznCpKLBr5JRydc777w=" w:salt="3KsSyzXejeDeV4Yvr4y+gg=="/>
  <w:defaultTabStop w:val="425"/>
  <w:drawingGridHorizontalSpacing w:val="140"/>
  <w:drawingGridVerticalSpacing w:val="381"/>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91"/>
    <w:rsid w:val="00001679"/>
    <w:rsid w:val="00010614"/>
    <w:rsid w:val="00013637"/>
    <w:rsid w:val="00013FD6"/>
    <w:rsid w:val="00015DF4"/>
    <w:rsid w:val="00020969"/>
    <w:rsid w:val="00025A17"/>
    <w:rsid w:val="000277BC"/>
    <w:rsid w:val="000304D7"/>
    <w:rsid w:val="000344B2"/>
    <w:rsid w:val="00036CCA"/>
    <w:rsid w:val="0004074E"/>
    <w:rsid w:val="00052454"/>
    <w:rsid w:val="000624AC"/>
    <w:rsid w:val="00065A67"/>
    <w:rsid w:val="00075B6D"/>
    <w:rsid w:val="000774F9"/>
    <w:rsid w:val="00077B8D"/>
    <w:rsid w:val="0008072B"/>
    <w:rsid w:val="00080F11"/>
    <w:rsid w:val="00083BD2"/>
    <w:rsid w:val="0008696F"/>
    <w:rsid w:val="000965EA"/>
    <w:rsid w:val="00097252"/>
    <w:rsid w:val="000A28E8"/>
    <w:rsid w:val="000A4640"/>
    <w:rsid w:val="000A6385"/>
    <w:rsid w:val="000A7D80"/>
    <w:rsid w:val="000B3132"/>
    <w:rsid w:val="000C2D75"/>
    <w:rsid w:val="000C42F8"/>
    <w:rsid w:val="000C4E5E"/>
    <w:rsid w:val="000C5288"/>
    <w:rsid w:val="000D116D"/>
    <w:rsid w:val="000D1543"/>
    <w:rsid w:val="000D45D8"/>
    <w:rsid w:val="000D5E91"/>
    <w:rsid w:val="000D624F"/>
    <w:rsid w:val="000D722E"/>
    <w:rsid w:val="000E2AD3"/>
    <w:rsid w:val="000E5ECD"/>
    <w:rsid w:val="000E5EFE"/>
    <w:rsid w:val="000F06B4"/>
    <w:rsid w:val="000F126F"/>
    <w:rsid w:val="000F3B73"/>
    <w:rsid w:val="000F72B3"/>
    <w:rsid w:val="000F7697"/>
    <w:rsid w:val="00100DA3"/>
    <w:rsid w:val="00102DBA"/>
    <w:rsid w:val="0010337B"/>
    <w:rsid w:val="001052A8"/>
    <w:rsid w:val="00105419"/>
    <w:rsid w:val="0011167A"/>
    <w:rsid w:val="001122C2"/>
    <w:rsid w:val="00115025"/>
    <w:rsid w:val="00116AF3"/>
    <w:rsid w:val="00124F41"/>
    <w:rsid w:val="001269E4"/>
    <w:rsid w:val="001279C0"/>
    <w:rsid w:val="00136C51"/>
    <w:rsid w:val="00137487"/>
    <w:rsid w:val="001406F0"/>
    <w:rsid w:val="00143FF5"/>
    <w:rsid w:val="0015062E"/>
    <w:rsid w:val="0016129E"/>
    <w:rsid w:val="00164C09"/>
    <w:rsid w:val="00166ACF"/>
    <w:rsid w:val="00167020"/>
    <w:rsid w:val="00181376"/>
    <w:rsid w:val="00185F46"/>
    <w:rsid w:val="001915DF"/>
    <w:rsid w:val="00192AB2"/>
    <w:rsid w:val="001940AE"/>
    <w:rsid w:val="001A0A94"/>
    <w:rsid w:val="001A293A"/>
    <w:rsid w:val="001A4F36"/>
    <w:rsid w:val="001B037A"/>
    <w:rsid w:val="001B2539"/>
    <w:rsid w:val="001B48FE"/>
    <w:rsid w:val="001B66AA"/>
    <w:rsid w:val="001C0B00"/>
    <w:rsid w:val="001C0D83"/>
    <w:rsid w:val="001C40BB"/>
    <w:rsid w:val="001C4B2C"/>
    <w:rsid w:val="001D095E"/>
    <w:rsid w:val="001D2288"/>
    <w:rsid w:val="001D54E7"/>
    <w:rsid w:val="001F3259"/>
    <w:rsid w:val="001F516C"/>
    <w:rsid w:val="001F7F8D"/>
    <w:rsid w:val="00223671"/>
    <w:rsid w:val="00224858"/>
    <w:rsid w:val="00226C54"/>
    <w:rsid w:val="002273A7"/>
    <w:rsid w:val="0023336B"/>
    <w:rsid w:val="002407B4"/>
    <w:rsid w:val="002409C8"/>
    <w:rsid w:val="00257F6F"/>
    <w:rsid w:val="00260C4E"/>
    <w:rsid w:val="00274CE6"/>
    <w:rsid w:val="00274F61"/>
    <w:rsid w:val="002807B3"/>
    <w:rsid w:val="00280BAA"/>
    <w:rsid w:val="0028263F"/>
    <w:rsid w:val="00283299"/>
    <w:rsid w:val="00286E13"/>
    <w:rsid w:val="00287017"/>
    <w:rsid w:val="00290573"/>
    <w:rsid w:val="0029753D"/>
    <w:rsid w:val="00297E7F"/>
    <w:rsid w:val="002A1D90"/>
    <w:rsid w:val="002B039A"/>
    <w:rsid w:val="002B3319"/>
    <w:rsid w:val="002B7AB9"/>
    <w:rsid w:val="002C090B"/>
    <w:rsid w:val="002C14EB"/>
    <w:rsid w:val="002E0AC7"/>
    <w:rsid w:val="002E0F63"/>
    <w:rsid w:val="002F3EA6"/>
    <w:rsid w:val="002F6273"/>
    <w:rsid w:val="003167C5"/>
    <w:rsid w:val="00316BD8"/>
    <w:rsid w:val="0031738B"/>
    <w:rsid w:val="00320A27"/>
    <w:rsid w:val="00323714"/>
    <w:rsid w:val="0032565B"/>
    <w:rsid w:val="00330A29"/>
    <w:rsid w:val="003322C2"/>
    <w:rsid w:val="0033245C"/>
    <w:rsid w:val="003335B0"/>
    <w:rsid w:val="003337D6"/>
    <w:rsid w:val="00340DEF"/>
    <w:rsid w:val="00342CBF"/>
    <w:rsid w:val="003464B5"/>
    <w:rsid w:val="00347751"/>
    <w:rsid w:val="003477E7"/>
    <w:rsid w:val="00351FE0"/>
    <w:rsid w:val="00353626"/>
    <w:rsid w:val="00366845"/>
    <w:rsid w:val="00371EE2"/>
    <w:rsid w:val="00373D91"/>
    <w:rsid w:val="00375029"/>
    <w:rsid w:val="00375453"/>
    <w:rsid w:val="00375936"/>
    <w:rsid w:val="00386CE6"/>
    <w:rsid w:val="00397347"/>
    <w:rsid w:val="003A318C"/>
    <w:rsid w:val="003B27D8"/>
    <w:rsid w:val="003C2E11"/>
    <w:rsid w:val="003C4093"/>
    <w:rsid w:val="003C5250"/>
    <w:rsid w:val="003C5CD4"/>
    <w:rsid w:val="003C777C"/>
    <w:rsid w:val="003D092A"/>
    <w:rsid w:val="003D2343"/>
    <w:rsid w:val="003E63A4"/>
    <w:rsid w:val="003F34D1"/>
    <w:rsid w:val="00407574"/>
    <w:rsid w:val="004177EC"/>
    <w:rsid w:val="00420A0F"/>
    <w:rsid w:val="0042375A"/>
    <w:rsid w:val="00430DD5"/>
    <w:rsid w:val="00431588"/>
    <w:rsid w:val="004316FC"/>
    <w:rsid w:val="00431C69"/>
    <w:rsid w:val="00432102"/>
    <w:rsid w:val="004334EE"/>
    <w:rsid w:val="004347FC"/>
    <w:rsid w:val="0043760D"/>
    <w:rsid w:val="004402EE"/>
    <w:rsid w:val="00440F7D"/>
    <w:rsid w:val="004432AD"/>
    <w:rsid w:val="00445769"/>
    <w:rsid w:val="00453B32"/>
    <w:rsid w:val="00457330"/>
    <w:rsid w:val="00464A3A"/>
    <w:rsid w:val="004656B9"/>
    <w:rsid w:val="00466D36"/>
    <w:rsid w:val="0047491C"/>
    <w:rsid w:val="004808BD"/>
    <w:rsid w:val="00482018"/>
    <w:rsid w:val="00485F74"/>
    <w:rsid w:val="00490342"/>
    <w:rsid w:val="00492444"/>
    <w:rsid w:val="0049676E"/>
    <w:rsid w:val="004A21C5"/>
    <w:rsid w:val="004A361B"/>
    <w:rsid w:val="004A4D97"/>
    <w:rsid w:val="004A5ACF"/>
    <w:rsid w:val="004A6544"/>
    <w:rsid w:val="004A69AF"/>
    <w:rsid w:val="004A75BA"/>
    <w:rsid w:val="004C2365"/>
    <w:rsid w:val="004C257F"/>
    <w:rsid w:val="004C2DD6"/>
    <w:rsid w:val="004C455B"/>
    <w:rsid w:val="004C472E"/>
    <w:rsid w:val="004C757B"/>
    <w:rsid w:val="004D508F"/>
    <w:rsid w:val="004E306A"/>
    <w:rsid w:val="004E68BA"/>
    <w:rsid w:val="004E7148"/>
    <w:rsid w:val="004F1B36"/>
    <w:rsid w:val="004F28CF"/>
    <w:rsid w:val="004F3EE8"/>
    <w:rsid w:val="0050068F"/>
    <w:rsid w:val="005056D4"/>
    <w:rsid w:val="0051070E"/>
    <w:rsid w:val="0052259C"/>
    <w:rsid w:val="00522AF7"/>
    <w:rsid w:val="005313A8"/>
    <w:rsid w:val="005377A3"/>
    <w:rsid w:val="00541DC1"/>
    <w:rsid w:val="00542197"/>
    <w:rsid w:val="00543D9F"/>
    <w:rsid w:val="0054676B"/>
    <w:rsid w:val="00550BFC"/>
    <w:rsid w:val="00552909"/>
    <w:rsid w:val="005601F1"/>
    <w:rsid w:val="005613AB"/>
    <w:rsid w:val="00563D78"/>
    <w:rsid w:val="00564001"/>
    <w:rsid w:val="00573EE5"/>
    <w:rsid w:val="005747E3"/>
    <w:rsid w:val="00577A50"/>
    <w:rsid w:val="0058094E"/>
    <w:rsid w:val="005817F4"/>
    <w:rsid w:val="00583610"/>
    <w:rsid w:val="005839DF"/>
    <w:rsid w:val="00587E62"/>
    <w:rsid w:val="005923E5"/>
    <w:rsid w:val="00592BD0"/>
    <w:rsid w:val="005A2002"/>
    <w:rsid w:val="005A3C57"/>
    <w:rsid w:val="005A6C35"/>
    <w:rsid w:val="005B19D6"/>
    <w:rsid w:val="005B3555"/>
    <w:rsid w:val="005C50A4"/>
    <w:rsid w:val="005C6B8E"/>
    <w:rsid w:val="005D05AC"/>
    <w:rsid w:val="005D5150"/>
    <w:rsid w:val="005D605E"/>
    <w:rsid w:val="005D6DCD"/>
    <w:rsid w:val="005D765A"/>
    <w:rsid w:val="005E1B19"/>
    <w:rsid w:val="005E23F6"/>
    <w:rsid w:val="005E65CF"/>
    <w:rsid w:val="005F1FBA"/>
    <w:rsid w:val="005F5FB5"/>
    <w:rsid w:val="005F6250"/>
    <w:rsid w:val="006015B6"/>
    <w:rsid w:val="006022C1"/>
    <w:rsid w:val="00606DDC"/>
    <w:rsid w:val="006175D9"/>
    <w:rsid w:val="00621083"/>
    <w:rsid w:val="006227A5"/>
    <w:rsid w:val="006334C5"/>
    <w:rsid w:val="00634486"/>
    <w:rsid w:val="00640CF1"/>
    <w:rsid w:val="00643B10"/>
    <w:rsid w:val="00645CD8"/>
    <w:rsid w:val="006469E8"/>
    <w:rsid w:val="00651AB1"/>
    <w:rsid w:val="006606E6"/>
    <w:rsid w:val="00661FE3"/>
    <w:rsid w:val="006622DC"/>
    <w:rsid w:val="00663CE0"/>
    <w:rsid w:val="00670E2A"/>
    <w:rsid w:val="0067109C"/>
    <w:rsid w:val="00680317"/>
    <w:rsid w:val="00680AFF"/>
    <w:rsid w:val="00692AD8"/>
    <w:rsid w:val="00693569"/>
    <w:rsid w:val="00694A8F"/>
    <w:rsid w:val="006A20DB"/>
    <w:rsid w:val="006A24AB"/>
    <w:rsid w:val="006A26F2"/>
    <w:rsid w:val="006A61B8"/>
    <w:rsid w:val="006B2080"/>
    <w:rsid w:val="006B7F5F"/>
    <w:rsid w:val="006C1F36"/>
    <w:rsid w:val="006C2BC2"/>
    <w:rsid w:val="006C5C44"/>
    <w:rsid w:val="006D3301"/>
    <w:rsid w:val="006D796D"/>
    <w:rsid w:val="006E0113"/>
    <w:rsid w:val="006E02AD"/>
    <w:rsid w:val="006E0AA5"/>
    <w:rsid w:val="006E23B5"/>
    <w:rsid w:val="006E2B55"/>
    <w:rsid w:val="006E2C1A"/>
    <w:rsid w:val="006F2127"/>
    <w:rsid w:val="006F31C8"/>
    <w:rsid w:val="006F41C0"/>
    <w:rsid w:val="006F5FC7"/>
    <w:rsid w:val="00701737"/>
    <w:rsid w:val="00702F3F"/>
    <w:rsid w:val="00703649"/>
    <w:rsid w:val="00705173"/>
    <w:rsid w:val="00706061"/>
    <w:rsid w:val="007061E7"/>
    <w:rsid w:val="007062A6"/>
    <w:rsid w:val="00710599"/>
    <w:rsid w:val="00713991"/>
    <w:rsid w:val="007170B3"/>
    <w:rsid w:val="00724BAD"/>
    <w:rsid w:val="00724D91"/>
    <w:rsid w:val="007256BC"/>
    <w:rsid w:val="00725FC1"/>
    <w:rsid w:val="00726DDA"/>
    <w:rsid w:val="0073210B"/>
    <w:rsid w:val="00732820"/>
    <w:rsid w:val="007329F1"/>
    <w:rsid w:val="007365D3"/>
    <w:rsid w:val="00737A05"/>
    <w:rsid w:val="00744F3F"/>
    <w:rsid w:val="00751BD9"/>
    <w:rsid w:val="00751CAA"/>
    <w:rsid w:val="00752ABD"/>
    <w:rsid w:val="00753456"/>
    <w:rsid w:val="00756042"/>
    <w:rsid w:val="00762199"/>
    <w:rsid w:val="00763D29"/>
    <w:rsid w:val="00766A43"/>
    <w:rsid w:val="007678D7"/>
    <w:rsid w:val="00770B56"/>
    <w:rsid w:val="007968CB"/>
    <w:rsid w:val="0079738E"/>
    <w:rsid w:val="00797DD8"/>
    <w:rsid w:val="007A4D41"/>
    <w:rsid w:val="007A53A5"/>
    <w:rsid w:val="007B7727"/>
    <w:rsid w:val="007C2461"/>
    <w:rsid w:val="007C3D24"/>
    <w:rsid w:val="007D115B"/>
    <w:rsid w:val="007D1C45"/>
    <w:rsid w:val="007D4B08"/>
    <w:rsid w:val="007D4D04"/>
    <w:rsid w:val="007D68F2"/>
    <w:rsid w:val="007E26EA"/>
    <w:rsid w:val="007E76B0"/>
    <w:rsid w:val="007F19C7"/>
    <w:rsid w:val="007F392E"/>
    <w:rsid w:val="007F7EC2"/>
    <w:rsid w:val="0080040A"/>
    <w:rsid w:val="00811971"/>
    <w:rsid w:val="00815787"/>
    <w:rsid w:val="00822873"/>
    <w:rsid w:val="00827C9B"/>
    <w:rsid w:val="00832E74"/>
    <w:rsid w:val="0083382B"/>
    <w:rsid w:val="0084013F"/>
    <w:rsid w:val="008408B8"/>
    <w:rsid w:val="00840EAE"/>
    <w:rsid w:val="00846F0E"/>
    <w:rsid w:val="00851C6E"/>
    <w:rsid w:val="00857934"/>
    <w:rsid w:val="00860EA0"/>
    <w:rsid w:val="008644CD"/>
    <w:rsid w:val="008676F0"/>
    <w:rsid w:val="00880B8F"/>
    <w:rsid w:val="00881D06"/>
    <w:rsid w:val="008A094E"/>
    <w:rsid w:val="008A5A53"/>
    <w:rsid w:val="008B22F3"/>
    <w:rsid w:val="008B323D"/>
    <w:rsid w:val="008B578F"/>
    <w:rsid w:val="008C0650"/>
    <w:rsid w:val="008D18E2"/>
    <w:rsid w:val="008D19E1"/>
    <w:rsid w:val="008E21BE"/>
    <w:rsid w:val="008E7218"/>
    <w:rsid w:val="008F25E4"/>
    <w:rsid w:val="008F3EDC"/>
    <w:rsid w:val="008F64AF"/>
    <w:rsid w:val="0090044C"/>
    <w:rsid w:val="00903F3E"/>
    <w:rsid w:val="0091494E"/>
    <w:rsid w:val="00914E0B"/>
    <w:rsid w:val="009172DB"/>
    <w:rsid w:val="00917F8A"/>
    <w:rsid w:val="009207AF"/>
    <w:rsid w:val="0092458C"/>
    <w:rsid w:val="00925E59"/>
    <w:rsid w:val="00925F55"/>
    <w:rsid w:val="009268DB"/>
    <w:rsid w:val="00934371"/>
    <w:rsid w:val="00935DC2"/>
    <w:rsid w:val="009365BE"/>
    <w:rsid w:val="00941F76"/>
    <w:rsid w:val="00945A7D"/>
    <w:rsid w:val="0095679C"/>
    <w:rsid w:val="00961B82"/>
    <w:rsid w:val="00966667"/>
    <w:rsid w:val="00970D85"/>
    <w:rsid w:val="00971508"/>
    <w:rsid w:val="00982E51"/>
    <w:rsid w:val="009916EA"/>
    <w:rsid w:val="0099191E"/>
    <w:rsid w:val="009923DA"/>
    <w:rsid w:val="009939D3"/>
    <w:rsid w:val="00994796"/>
    <w:rsid w:val="009951E2"/>
    <w:rsid w:val="009957FD"/>
    <w:rsid w:val="00996DA8"/>
    <w:rsid w:val="009A7D33"/>
    <w:rsid w:val="009B5178"/>
    <w:rsid w:val="009B69D3"/>
    <w:rsid w:val="009B7456"/>
    <w:rsid w:val="009C39F5"/>
    <w:rsid w:val="009C3F74"/>
    <w:rsid w:val="009C5D05"/>
    <w:rsid w:val="009C7893"/>
    <w:rsid w:val="009C7A32"/>
    <w:rsid w:val="009D11EB"/>
    <w:rsid w:val="009D2FA0"/>
    <w:rsid w:val="009D600C"/>
    <w:rsid w:val="009E24D7"/>
    <w:rsid w:val="009E5297"/>
    <w:rsid w:val="009E52E4"/>
    <w:rsid w:val="00A01FC0"/>
    <w:rsid w:val="00A14121"/>
    <w:rsid w:val="00A23EB4"/>
    <w:rsid w:val="00A24C0D"/>
    <w:rsid w:val="00A25BC3"/>
    <w:rsid w:val="00A26EC8"/>
    <w:rsid w:val="00A30CA5"/>
    <w:rsid w:val="00A31D5A"/>
    <w:rsid w:val="00A34A5C"/>
    <w:rsid w:val="00A36237"/>
    <w:rsid w:val="00A37C8D"/>
    <w:rsid w:val="00A40316"/>
    <w:rsid w:val="00A41517"/>
    <w:rsid w:val="00A44C2B"/>
    <w:rsid w:val="00A45EB9"/>
    <w:rsid w:val="00A468B4"/>
    <w:rsid w:val="00A501C2"/>
    <w:rsid w:val="00A50ABE"/>
    <w:rsid w:val="00A5615D"/>
    <w:rsid w:val="00A62D7E"/>
    <w:rsid w:val="00A62EC4"/>
    <w:rsid w:val="00A67FB4"/>
    <w:rsid w:val="00A72497"/>
    <w:rsid w:val="00A74748"/>
    <w:rsid w:val="00A7605B"/>
    <w:rsid w:val="00A807C9"/>
    <w:rsid w:val="00A85E2C"/>
    <w:rsid w:val="00A85F8F"/>
    <w:rsid w:val="00A9197C"/>
    <w:rsid w:val="00A95B8D"/>
    <w:rsid w:val="00AA74BF"/>
    <w:rsid w:val="00AB186D"/>
    <w:rsid w:val="00AB2607"/>
    <w:rsid w:val="00AB3324"/>
    <w:rsid w:val="00AC4806"/>
    <w:rsid w:val="00AD0263"/>
    <w:rsid w:val="00AD22B7"/>
    <w:rsid w:val="00AD4759"/>
    <w:rsid w:val="00AE3068"/>
    <w:rsid w:val="00AE3477"/>
    <w:rsid w:val="00AE5870"/>
    <w:rsid w:val="00AE5D75"/>
    <w:rsid w:val="00AF4B17"/>
    <w:rsid w:val="00B02F96"/>
    <w:rsid w:val="00B06671"/>
    <w:rsid w:val="00B1232C"/>
    <w:rsid w:val="00B127B5"/>
    <w:rsid w:val="00B12CA6"/>
    <w:rsid w:val="00B12CAD"/>
    <w:rsid w:val="00B12F2B"/>
    <w:rsid w:val="00B13FD7"/>
    <w:rsid w:val="00B143F3"/>
    <w:rsid w:val="00B15305"/>
    <w:rsid w:val="00B30A8C"/>
    <w:rsid w:val="00B31F5A"/>
    <w:rsid w:val="00B3276B"/>
    <w:rsid w:val="00B35936"/>
    <w:rsid w:val="00B40EE4"/>
    <w:rsid w:val="00B41302"/>
    <w:rsid w:val="00B4574E"/>
    <w:rsid w:val="00B46075"/>
    <w:rsid w:val="00B50301"/>
    <w:rsid w:val="00B54F9B"/>
    <w:rsid w:val="00B6043C"/>
    <w:rsid w:val="00B6047A"/>
    <w:rsid w:val="00B67682"/>
    <w:rsid w:val="00B7346D"/>
    <w:rsid w:val="00B740D5"/>
    <w:rsid w:val="00B764EB"/>
    <w:rsid w:val="00B8109A"/>
    <w:rsid w:val="00B8414C"/>
    <w:rsid w:val="00B84F5B"/>
    <w:rsid w:val="00B91642"/>
    <w:rsid w:val="00B96FE9"/>
    <w:rsid w:val="00BA17F4"/>
    <w:rsid w:val="00BB0351"/>
    <w:rsid w:val="00BB0DAB"/>
    <w:rsid w:val="00BB0F73"/>
    <w:rsid w:val="00BB473D"/>
    <w:rsid w:val="00BB6106"/>
    <w:rsid w:val="00BB61C7"/>
    <w:rsid w:val="00BB62F7"/>
    <w:rsid w:val="00BB6E97"/>
    <w:rsid w:val="00BC2ABB"/>
    <w:rsid w:val="00BD0414"/>
    <w:rsid w:val="00BD066D"/>
    <w:rsid w:val="00BD47C4"/>
    <w:rsid w:val="00BD62D9"/>
    <w:rsid w:val="00BD6F04"/>
    <w:rsid w:val="00BD78AC"/>
    <w:rsid w:val="00BE2660"/>
    <w:rsid w:val="00BF13C8"/>
    <w:rsid w:val="00BF1B52"/>
    <w:rsid w:val="00BF3B9C"/>
    <w:rsid w:val="00BF4148"/>
    <w:rsid w:val="00BF683D"/>
    <w:rsid w:val="00C017F8"/>
    <w:rsid w:val="00C03558"/>
    <w:rsid w:val="00C13B3A"/>
    <w:rsid w:val="00C164F7"/>
    <w:rsid w:val="00C24049"/>
    <w:rsid w:val="00C350C2"/>
    <w:rsid w:val="00C35759"/>
    <w:rsid w:val="00C50763"/>
    <w:rsid w:val="00C51FAF"/>
    <w:rsid w:val="00C556F3"/>
    <w:rsid w:val="00C57D57"/>
    <w:rsid w:val="00C709F6"/>
    <w:rsid w:val="00C71E26"/>
    <w:rsid w:val="00C73463"/>
    <w:rsid w:val="00C735EE"/>
    <w:rsid w:val="00C800D5"/>
    <w:rsid w:val="00C803E8"/>
    <w:rsid w:val="00C805D8"/>
    <w:rsid w:val="00C80B9D"/>
    <w:rsid w:val="00C81051"/>
    <w:rsid w:val="00C860EF"/>
    <w:rsid w:val="00C9621C"/>
    <w:rsid w:val="00C96295"/>
    <w:rsid w:val="00CA04B0"/>
    <w:rsid w:val="00CA05FB"/>
    <w:rsid w:val="00CA1B7F"/>
    <w:rsid w:val="00CA4DE8"/>
    <w:rsid w:val="00CA525B"/>
    <w:rsid w:val="00CB1203"/>
    <w:rsid w:val="00CB1DFD"/>
    <w:rsid w:val="00CB4027"/>
    <w:rsid w:val="00CB5854"/>
    <w:rsid w:val="00CC0501"/>
    <w:rsid w:val="00CC166B"/>
    <w:rsid w:val="00CC3A50"/>
    <w:rsid w:val="00CC7BE7"/>
    <w:rsid w:val="00CD453A"/>
    <w:rsid w:val="00CD6E4D"/>
    <w:rsid w:val="00CE2F4E"/>
    <w:rsid w:val="00CE410F"/>
    <w:rsid w:val="00CE56BF"/>
    <w:rsid w:val="00CE5C2E"/>
    <w:rsid w:val="00CF1AF1"/>
    <w:rsid w:val="00CF4244"/>
    <w:rsid w:val="00D03657"/>
    <w:rsid w:val="00D33DA7"/>
    <w:rsid w:val="00D36AA7"/>
    <w:rsid w:val="00D41412"/>
    <w:rsid w:val="00D42CFA"/>
    <w:rsid w:val="00D461ED"/>
    <w:rsid w:val="00D46ADA"/>
    <w:rsid w:val="00D57A1D"/>
    <w:rsid w:val="00D624BA"/>
    <w:rsid w:val="00D63254"/>
    <w:rsid w:val="00D63A16"/>
    <w:rsid w:val="00D73339"/>
    <w:rsid w:val="00D81A46"/>
    <w:rsid w:val="00D83BBB"/>
    <w:rsid w:val="00D902F4"/>
    <w:rsid w:val="00D9533C"/>
    <w:rsid w:val="00DA0EE8"/>
    <w:rsid w:val="00DA6051"/>
    <w:rsid w:val="00DB3D54"/>
    <w:rsid w:val="00DC39F1"/>
    <w:rsid w:val="00DC786B"/>
    <w:rsid w:val="00DD38D0"/>
    <w:rsid w:val="00DD3CFA"/>
    <w:rsid w:val="00DE0F0F"/>
    <w:rsid w:val="00DE4FFF"/>
    <w:rsid w:val="00DE7C0D"/>
    <w:rsid w:val="00DF2DC8"/>
    <w:rsid w:val="00DF3C1E"/>
    <w:rsid w:val="00E0305F"/>
    <w:rsid w:val="00E1350E"/>
    <w:rsid w:val="00E15697"/>
    <w:rsid w:val="00E163EB"/>
    <w:rsid w:val="00E17B04"/>
    <w:rsid w:val="00E20B13"/>
    <w:rsid w:val="00E22508"/>
    <w:rsid w:val="00E23F79"/>
    <w:rsid w:val="00E267A2"/>
    <w:rsid w:val="00E32D0D"/>
    <w:rsid w:val="00E366CE"/>
    <w:rsid w:val="00E431C1"/>
    <w:rsid w:val="00E45D08"/>
    <w:rsid w:val="00E5079D"/>
    <w:rsid w:val="00E53F12"/>
    <w:rsid w:val="00E5612C"/>
    <w:rsid w:val="00E6044C"/>
    <w:rsid w:val="00E73A67"/>
    <w:rsid w:val="00E7774E"/>
    <w:rsid w:val="00E825E4"/>
    <w:rsid w:val="00E879FC"/>
    <w:rsid w:val="00E90052"/>
    <w:rsid w:val="00EA07CF"/>
    <w:rsid w:val="00EA3C6A"/>
    <w:rsid w:val="00EA7108"/>
    <w:rsid w:val="00EB7F72"/>
    <w:rsid w:val="00EC461F"/>
    <w:rsid w:val="00EC4A5C"/>
    <w:rsid w:val="00EE0C45"/>
    <w:rsid w:val="00EE471C"/>
    <w:rsid w:val="00EF17AC"/>
    <w:rsid w:val="00EF46E3"/>
    <w:rsid w:val="00F00468"/>
    <w:rsid w:val="00F00ABC"/>
    <w:rsid w:val="00F02BEE"/>
    <w:rsid w:val="00F034E7"/>
    <w:rsid w:val="00F04DDF"/>
    <w:rsid w:val="00F10176"/>
    <w:rsid w:val="00F160B9"/>
    <w:rsid w:val="00F26CFB"/>
    <w:rsid w:val="00F26FA2"/>
    <w:rsid w:val="00F30109"/>
    <w:rsid w:val="00F3208E"/>
    <w:rsid w:val="00F36484"/>
    <w:rsid w:val="00F43147"/>
    <w:rsid w:val="00F43595"/>
    <w:rsid w:val="00F54A1B"/>
    <w:rsid w:val="00F65D8A"/>
    <w:rsid w:val="00F665CA"/>
    <w:rsid w:val="00F66739"/>
    <w:rsid w:val="00F73CFD"/>
    <w:rsid w:val="00F755C6"/>
    <w:rsid w:val="00F7769C"/>
    <w:rsid w:val="00F82BF0"/>
    <w:rsid w:val="00F83AEB"/>
    <w:rsid w:val="00F86C2B"/>
    <w:rsid w:val="00F901ED"/>
    <w:rsid w:val="00F93A74"/>
    <w:rsid w:val="00FA77B8"/>
    <w:rsid w:val="00FC2F60"/>
    <w:rsid w:val="00FC3673"/>
    <w:rsid w:val="00FC4C91"/>
    <w:rsid w:val="00FD4CEC"/>
    <w:rsid w:val="00FE4D83"/>
    <w:rsid w:val="00FE6716"/>
    <w:rsid w:val="07F804F8"/>
    <w:rsid w:val="09400585"/>
    <w:rsid w:val="0EBC7F6E"/>
    <w:rsid w:val="0F526366"/>
    <w:rsid w:val="12AC46F3"/>
    <w:rsid w:val="1A2C096C"/>
    <w:rsid w:val="1E5F0C8C"/>
    <w:rsid w:val="218C1956"/>
    <w:rsid w:val="24B1207F"/>
    <w:rsid w:val="26031D56"/>
    <w:rsid w:val="2DD01649"/>
    <w:rsid w:val="2F37085C"/>
    <w:rsid w:val="44394596"/>
    <w:rsid w:val="4BB552E5"/>
    <w:rsid w:val="4C2A074A"/>
    <w:rsid w:val="4D1D33BA"/>
    <w:rsid w:val="4D2744EA"/>
    <w:rsid w:val="4DFD7BB8"/>
    <w:rsid w:val="52623FA8"/>
    <w:rsid w:val="53A84967"/>
    <w:rsid w:val="604040FA"/>
    <w:rsid w:val="6DCC5AA3"/>
    <w:rsid w:val="6F605742"/>
    <w:rsid w:val="727030BF"/>
    <w:rsid w:val="77537856"/>
    <w:rsid w:val="788E0184"/>
    <w:rsid w:val="7C555734"/>
    <w:rsid w:val="7D7A3394"/>
    <w:rsid w:val="7E5D67B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9CF1BF8-ED03-420C-9A10-2A919B3D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E62"/>
    <w:pPr>
      <w:widowControl w:val="0"/>
      <w:jc w:val="both"/>
    </w:pPr>
    <w:rPr>
      <w:rFonts w:ascii="宋体"/>
      <w:kern w:val="2"/>
      <w:sz w:val="28"/>
    </w:rPr>
  </w:style>
  <w:style w:type="paragraph" w:styleId="1">
    <w:name w:val="heading 1"/>
    <w:basedOn w:val="a"/>
    <w:next w:val="a"/>
    <w:link w:val="1Char"/>
    <w:qFormat/>
    <w:rsid w:val="00587E62"/>
    <w:pPr>
      <w:keepNext/>
      <w:keepLines/>
      <w:spacing w:before="340" w:after="330" w:line="578" w:lineRule="auto"/>
      <w:outlineLvl w:val="0"/>
    </w:pPr>
    <w:rPr>
      <w:rFonts w:asci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587E62"/>
    <w:pPr>
      <w:shd w:val="clear" w:color="auto" w:fill="000080"/>
    </w:pPr>
  </w:style>
  <w:style w:type="paragraph" w:styleId="a4">
    <w:name w:val="annotation text"/>
    <w:basedOn w:val="a"/>
    <w:uiPriority w:val="99"/>
    <w:rsid w:val="00587E62"/>
    <w:pPr>
      <w:jc w:val="left"/>
    </w:pPr>
  </w:style>
  <w:style w:type="paragraph" w:styleId="a5">
    <w:name w:val="Body Text"/>
    <w:basedOn w:val="a"/>
    <w:qFormat/>
    <w:rsid w:val="00587E62"/>
    <w:pPr>
      <w:tabs>
        <w:tab w:val="left" w:pos="0"/>
      </w:tabs>
      <w:spacing w:line="300" w:lineRule="exact"/>
      <w:ind w:right="-58"/>
      <w:jc w:val="center"/>
    </w:pPr>
    <w:rPr>
      <w:rFonts w:hAnsi="宋体"/>
      <w:sz w:val="21"/>
      <w:szCs w:val="21"/>
    </w:rPr>
  </w:style>
  <w:style w:type="paragraph" w:styleId="a6">
    <w:name w:val="Body Text Indent"/>
    <w:basedOn w:val="a"/>
    <w:qFormat/>
    <w:rsid w:val="00587E62"/>
    <w:pPr>
      <w:ind w:right="-718"/>
    </w:pPr>
    <w:rPr>
      <w:rFonts w:ascii="Times New Roman"/>
    </w:rPr>
  </w:style>
  <w:style w:type="paragraph" w:styleId="a7">
    <w:name w:val="Block Text"/>
    <w:basedOn w:val="a"/>
    <w:qFormat/>
    <w:rsid w:val="00587E62"/>
    <w:pPr>
      <w:spacing w:line="480" w:lineRule="exact"/>
      <w:ind w:left="105" w:right="-53" w:firstLine="600"/>
    </w:pPr>
    <w:rPr>
      <w:rFonts w:hAnsi="宋体"/>
      <w:sz w:val="24"/>
    </w:rPr>
  </w:style>
  <w:style w:type="paragraph" w:styleId="a8">
    <w:name w:val="Plain Text"/>
    <w:basedOn w:val="a"/>
    <w:link w:val="Char0"/>
    <w:qFormat/>
    <w:rsid w:val="00587E62"/>
    <w:rPr>
      <w:rFonts w:hAnsi="Courier New" w:cs="黑体"/>
      <w:sz w:val="21"/>
      <w:szCs w:val="21"/>
    </w:rPr>
  </w:style>
  <w:style w:type="paragraph" w:styleId="a9">
    <w:name w:val="Date"/>
    <w:basedOn w:val="a"/>
    <w:next w:val="a"/>
    <w:link w:val="Char1"/>
    <w:qFormat/>
    <w:rsid w:val="00587E62"/>
    <w:rPr>
      <w:rFonts w:ascii="Times New Roman"/>
      <w:spacing w:val="20"/>
    </w:rPr>
  </w:style>
  <w:style w:type="paragraph" w:styleId="aa">
    <w:name w:val="Balloon Text"/>
    <w:basedOn w:val="a"/>
    <w:link w:val="Char2"/>
    <w:uiPriority w:val="99"/>
    <w:qFormat/>
    <w:rsid w:val="00587E62"/>
    <w:rPr>
      <w:sz w:val="18"/>
      <w:szCs w:val="18"/>
    </w:rPr>
  </w:style>
  <w:style w:type="paragraph" w:styleId="ab">
    <w:name w:val="footer"/>
    <w:basedOn w:val="a"/>
    <w:link w:val="Char3"/>
    <w:qFormat/>
    <w:rsid w:val="00587E62"/>
    <w:pPr>
      <w:tabs>
        <w:tab w:val="center" w:pos="4153"/>
        <w:tab w:val="right" w:pos="8306"/>
      </w:tabs>
      <w:snapToGrid w:val="0"/>
      <w:jc w:val="left"/>
    </w:pPr>
    <w:rPr>
      <w:sz w:val="18"/>
      <w:szCs w:val="18"/>
    </w:rPr>
  </w:style>
  <w:style w:type="paragraph" w:styleId="ac">
    <w:name w:val="header"/>
    <w:basedOn w:val="a"/>
    <w:link w:val="Char4"/>
    <w:qFormat/>
    <w:rsid w:val="005F5FB5"/>
    <w:pPr>
      <w:pBdr>
        <w:bottom w:val="single" w:sz="6" w:space="1" w:color="auto"/>
      </w:pBdr>
      <w:tabs>
        <w:tab w:val="center" w:pos="4153"/>
        <w:tab w:val="right" w:pos="8306"/>
      </w:tabs>
      <w:snapToGrid w:val="0"/>
      <w:jc w:val="left"/>
    </w:pPr>
    <w:rPr>
      <w:sz w:val="18"/>
      <w:szCs w:val="18"/>
    </w:rPr>
  </w:style>
  <w:style w:type="paragraph" w:styleId="3">
    <w:name w:val="Body Text Indent 3"/>
    <w:basedOn w:val="a"/>
    <w:link w:val="3Char"/>
    <w:qFormat/>
    <w:rsid w:val="00587E62"/>
    <w:pPr>
      <w:tabs>
        <w:tab w:val="left" w:pos="1260"/>
      </w:tabs>
      <w:spacing w:line="360" w:lineRule="auto"/>
      <w:ind w:firstLineChars="200" w:firstLine="500"/>
    </w:pPr>
    <w:rPr>
      <w:rFonts w:ascii="Times New Roman"/>
      <w:spacing w:val="20"/>
      <w:sz w:val="21"/>
    </w:rPr>
  </w:style>
  <w:style w:type="paragraph" w:styleId="ad">
    <w:name w:val="Normal (Web)"/>
    <w:basedOn w:val="a"/>
    <w:unhideWhenUsed/>
    <w:qFormat/>
    <w:rsid w:val="00587E62"/>
    <w:pPr>
      <w:widowControl/>
      <w:spacing w:before="100" w:beforeAutospacing="1" w:after="100" w:afterAutospacing="1"/>
      <w:jc w:val="left"/>
    </w:pPr>
    <w:rPr>
      <w:rFonts w:hAnsi="宋体" w:cs="宋体"/>
      <w:kern w:val="0"/>
      <w:sz w:val="24"/>
      <w:szCs w:val="24"/>
    </w:rPr>
  </w:style>
  <w:style w:type="paragraph" w:styleId="ae">
    <w:name w:val="annotation subject"/>
    <w:basedOn w:val="a4"/>
    <w:next w:val="a4"/>
    <w:qFormat/>
    <w:rsid w:val="00587E62"/>
    <w:rPr>
      <w:b/>
      <w:bCs/>
    </w:rPr>
  </w:style>
  <w:style w:type="table" w:styleId="af">
    <w:name w:val="Table Grid"/>
    <w:basedOn w:val="a1"/>
    <w:qFormat/>
    <w:rsid w:val="00587E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587E62"/>
    <w:rPr>
      <w:b/>
      <w:bCs/>
    </w:rPr>
  </w:style>
  <w:style w:type="character" w:styleId="af1">
    <w:name w:val="page number"/>
    <w:basedOn w:val="a0"/>
    <w:qFormat/>
    <w:rsid w:val="00587E62"/>
  </w:style>
  <w:style w:type="character" w:styleId="af2">
    <w:name w:val="Hyperlink"/>
    <w:basedOn w:val="a0"/>
    <w:qFormat/>
    <w:rsid w:val="00587E62"/>
    <w:rPr>
      <w:color w:val="2153B0"/>
      <w:u w:val="none"/>
    </w:rPr>
  </w:style>
  <w:style w:type="character" w:styleId="af3">
    <w:name w:val="annotation reference"/>
    <w:basedOn w:val="a0"/>
    <w:qFormat/>
    <w:rsid w:val="00587E62"/>
    <w:rPr>
      <w:sz w:val="21"/>
      <w:szCs w:val="21"/>
    </w:rPr>
  </w:style>
  <w:style w:type="character" w:customStyle="1" w:styleId="Char4">
    <w:name w:val="页眉 Char"/>
    <w:basedOn w:val="a0"/>
    <w:link w:val="ac"/>
    <w:qFormat/>
    <w:rsid w:val="005F5FB5"/>
    <w:rPr>
      <w:rFonts w:ascii="宋体"/>
      <w:kern w:val="2"/>
      <w:sz w:val="18"/>
      <w:szCs w:val="18"/>
    </w:rPr>
  </w:style>
  <w:style w:type="character" w:customStyle="1" w:styleId="1Char">
    <w:name w:val="标题 1 Char"/>
    <w:basedOn w:val="a0"/>
    <w:link w:val="1"/>
    <w:qFormat/>
    <w:rsid w:val="00587E62"/>
    <w:rPr>
      <w:b/>
      <w:bCs/>
      <w:kern w:val="44"/>
      <w:sz w:val="44"/>
      <w:szCs w:val="44"/>
    </w:rPr>
  </w:style>
  <w:style w:type="character" w:customStyle="1" w:styleId="Char0">
    <w:name w:val="纯文本 Char"/>
    <w:basedOn w:val="a0"/>
    <w:link w:val="a8"/>
    <w:qFormat/>
    <w:rsid w:val="00587E62"/>
    <w:rPr>
      <w:rFonts w:ascii="宋体" w:hAnsi="Courier New" w:cs="黑体"/>
      <w:kern w:val="2"/>
      <w:sz w:val="21"/>
      <w:szCs w:val="21"/>
    </w:rPr>
  </w:style>
  <w:style w:type="character" w:customStyle="1" w:styleId="Char1">
    <w:name w:val="日期 Char"/>
    <w:basedOn w:val="a0"/>
    <w:link w:val="a9"/>
    <w:qFormat/>
    <w:rsid w:val="00587E62"/>
    <w:rPr>
      <w:spacing w:val="20"/>
      <w:kern w:val="2"/>
      <w:sz w:val="28"/>
    </w:rPr>
  </w:style>
  <w:style w:type="character" w:customStyle="1" w:styleId="3Char">
    <w:name w:val="正文文本缩进 3 Char"/>
    <w:basedOn w:val="a0"/>
    <w:link w:val="3"/>
    <w:qFormat/>
    <w:rsid w:val="00587E62"/>
    <w:rPr>
      <w:spacing w:val="20"/>
      <w:kern w:val="2"/>
      <w:sz w:val="21"/>
    </w:rPr>
  </w:style>
  <w:style w:type="character" w:customStyle="1" w:styleId="Char2">
    <w:name w:val="批注框文本 Char"/>
    <w:basedOn w:val="a0"/>
    <w:link w:val="aa"/>
    <w:uiPriority w:val="99"/>
    <w:qFormat/>
    <w:rsid w:val="00587E62"/>
    <w:rPr>
      <w:rFonts w:ascii="宋体"/>
      <w:kern w:val="2"/>
      <w:sz w:val="18"/>
      <w:szCs w:val="18"/>
    </w:rPr>
  </w:style>
  <w:style w:type="character" w:customStyle="1" w:styleId="Char">
    <w:name w:val="文档结构图 Char"/>
    <w:basedOn w:val="a0"/>
    <w:link w:val="a3"/>
    <w:uiPriority w:val="99"/>
    <w:semiHidden/>
    <w:qFormat/>
    <w:rsid w:val="00587E62"/>
    <w:rPr>
      <w:rFonts w:ascii="宋体"/>
      <w:kern w:val="2"/>
      <w:sz w:val="28"/>
      <w:shd w:val="clear" w:color="auto" w:fill="000080"/>
    </w:rPr>
  </w:style>
  <w:style w:type="character" w:customStyle="1" w:styleId="Char3">
    <w:name w:val="页脚 Char"/>
    <w:link w:val="ab"/>
    <w:qFormat/>
    <w:rsid w:val="00587E62"/>
    <w:rPr>
      <w:rFonts w:ascii="宋体"/>
      <w:kern w:val="2"/>
      <w:sz w:val="18"/>
      <w:szCs w:val="18"/>
    </w:rPr>
  </w:style>
  <w:style w:type="paragraph" w:customStyle="1" w:styleId="Default">
    <w:name w:val="Default"/>
    <w:qFormat/>
    <w:rsid w:val="00587E62"/>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qFormat/>
    <w:rsid w:val="00587E62"/>
  </w:style>
  <w:style w:type="character" w:customStyle="1" w:styleId="font01">
    <w:name w:val="font01"/>
    <w:basedOn w:val="a0"/>
    <w:qFormat/>
    <w:rsid w:val="00587E62"/>
    <w:rPr>
      <w:rFonts w:ascii="宋体" w:eastAsia="宋体" w:hAnsi="宋体" w:cs="宋体" w:hint="eastAsia"/>
      <w:color w:val="000000"/>
      <w:sz w:val="20"/>
      <w:szCs w:val="20"/>
      <w:u w:val="none"/>
    </w:rPr>
  </w:style>
  <w:style w:type="paragraph" w:styleId="af4">
    <w:name w:val="List Paragraph"/>
    <w:basedOn w:val="a"/>
    <w:uiPriority w:val="99"/>
    <w:rsid w:val="004808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5971">
      <w:bodyDiv w:val="1"/>
      <w:marLeft w:val="0"/>
      <w:marRight w:val="0"/>
      <w:marTop w:val="0"/>
      <w:marBottom w:val="0"/>
      <w:divBdr>
        <w:top w:val="none" w:sz="0" w:space="0" w:color="auto"/>
        <w:left w:val="none" w:sz="0" w:space="0" w:color="auto"/>
        <w:bottom w:val="none" w:sz="0" w:space="0" w:color="auto"/>
        <w:right w:val="none" w:sz="0" w:space="0" w:color="auto"/>
      </w:divBdr>
    </w:div>
    <w:div w:id="189875347">
      <w:bodyDiv w:val="1"/>
      <w:marLeft w:val="0"/>
      <w:marRight w:val="0"/>
      <w:marTop w:val="0"/>
      <w:marBottom w:val="0"/>
      <w:divBdr>
        <w:top w:val="none" w:sz="0" w:space="0" w:color="auto"/>
        <w:left w:val="none" w:sz="0" w:space="0" w:color="auto"/>
        <w:bottom w:val="none" w:sz="0" w:space="0" w:color="auto"/>
        <w:right w:val="none" w:sz="0" w:space="0" w:color="auto"/>
      </w:divBdr>
    </w:div>
    <w:div w:id="1491864966">
      <w:bodyDiv w:val="1"/>
      <w:marLeft w:val="0"/>
      <w:marRight w:val="0"/>
      <w:marTop w:val="0"/>
      <w:marBottom w:val="0"/>
      <w:divBdr>
        <w:top w:val="none" w:sz="0" w:space="0" w:color="auto"/>
        <w:left w:val="none" w:sz="0" w:space="0" w:color="auto"/>
        <w:bottom w:val="none" w:sz="0" w:space="0" w:color="auto"/>
        <w:right w:val="none" w:sz="0" w:space="0" w:color="auto"/>
      </w:divBdr>
    </w:div>
    <w:div w:id="1639071746">
      <w:bodyDiv w:val="1"/>
      <w:marLeft w:val="0"/>
      <w:marRight w:val="0"/>
      <w:marTop w:val="0"/>
      <w:marBottom w:val="0"/>
      <w:divBdr>
        <w:top w:val="none" w:sz="0" w:space="0" w:color="auto"/>
        <w:left w:val="none" w:sz="0" w:space="0" w:color="auto"/>
        <w:bottom w:val="none" w:sz="0" w:space="0" w:color="auto"/>
        <w:right w:val="none" w:sz="0" w:space="0" w:color="auto"/>
      </w:divBdr>
    </w:div>
    <w:div w:id="192429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control" Target="activeX/activeX2.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3&#24180;\2003&#24180;&#25253;&#21578;&#27169;\(&#27169;)2003&#24180;&#27665;&#21150;&#22823;&#23398;&#23457;&#35745;&#25253;&#21578;\(2003-&#27169;)&#27665;&#21150;&#22823;&#23398;&#23457;&#35745;&#25253;&#21578;.dot" TargetMode="External"/></Relationships>
</file>

<file path=word/activeX/activeX1.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4313"/>
  <ax:ocxPr ax:name="_ExtentY" ax:value="4233"/>
  <ax:ocxPr ax:name="_StockProps" ax:value="0"/>
  <ax:ocxPr ax:name="signatureData" ax:value="RmQCl7V4I8lvzd336eSthP3Lzqcc5+DQXmCDpqAwHR0q2HtPxEgjhQJ29RCS/7HQsjszcQdDeid6eE+BLvnVhgYLoBScwvhk2uQA4MCiY+X4zblaUjR8jX8VY2hPmY0y1xR2OXuymy25O9NQL86ZYSI+giQe5TERrGYUG5ONXFo=````MIGJAoGBAMl7FGhw6yUpmvYyMWoj9MjiEPD2EIr9amODO6Fd8YLE6wWXuN91t0tFSrJNeiJtYoOvCnUuPEtgimCKldRNwA+PrftJkPsmqbR5+mBRobuZKDHRPpq+n70vs5RlCJUldmfSNzypa6FejRQPTWmsDK+PvpAkJPwUxEbRQVKcctTTAgMBAAE=````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````1617007034````102080010032960````[`~]HIGH_1:;2:;3:[`~]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[`~]"/>
  <ax:ocxPr ax:name="headerLength" ax:value="1872"/>
  <ax:ocxPr ax:name="sHeader" ax:value="RVMAANoJh1xnaWYAfRkAANoJh1wAAAAAAAAAAAAAAAAAAAAAAAAAAAAAAAAAAAAAAAAAAAAAAAAxQEpKNzg3NzU1Mzkz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"/>
  <ax:ocxPr ax:name="m_sDocProtectedPass" ax:value="46:;3332"/>
  <ax:ocxPr ax:name="m_signType" ax:value="4"/>
  <ax:ocxPr ax:name="m_bSignFontColor" ax:value="1"/>
  <ax:ocxPr ax:name="m_bSignTextBox" ax:value="1"/>
  <ax:ocxPr ax:name="m_sSystemInfo" ax:value="MSWORD版本：12.0&#10;操作系统版本：Windows NT 6.1"/>
  <ax:ocxPr ax:name="m_iDisHeight" ax:value="160"/>
  <ax:ocxPr ax:name="m_iDisWidth" ax:value="163"/>
  <ax:ocxPr ax:name="m_iDisPercent" ax:value="100"/>
  <ax:ocxPr ax:name="m_iVersion" ax:value="2"/>
</ax:ocx>
</file>

<file path=word/activeX/activeX2.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6"/>
  <ax:ocxPr ax:name="_ExtentY" ax:value="1508"/>
  <ax:ocxPr ax:name="_StockProps" ax:value="0"/>
  <ax:ocxPr ax:name="signatureData" ax:value="mU8wEyJyHba312r1m/ayQzpJBvSRY5BUbH+V0vQ3a0D2snH+pCewkAbv+Fb7CHY+jqjkO3Cc8AlCxxfSsJ8br1GvL9EI53JkuoUEkcYmvP9djN3ItianEmWWBKqOlxqhI5VclFoLEuvLXPFI6FZj1aLKR23V6KU3GuaqLVNz4A0=````MIGJAoGBAMwdWQ19hmKkJBG8LR73AwSG/MBz9Mev6D92dZUrQZDy3VBlDgBcM2NBmTmJGrsXcEo+kAo1YE6P+DUK+XtelSXAxrsbOqhtTabxObemEoAfxQm3L4njDooJCxq3OnRGkZ/meFP0fw2q8ourCFrLUBysYb4lniU8CAbRylWd71gZAgMBAAE=````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````1617007069````102080010033377````[`~]HIGH_1:;2:;3:[`~]R0lGODlhcgA5AOcAAP8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[`~]"/>
  <ax:ocxPr ax:name="headerLength" ax:value="1803"/>
  <ax:ocxPr ax:name="sHeader" ax:value="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"/>
  <ax:ocxPr ax:name="m_sDocProtectedPass" ax:value="46:;3332"/>
  <ax:ocxPr ax:name="m_signType" ax:value="4"/>
  <ax:ocxPr ax:name="m_bSignFontColor" ax:value="1"/>
  <ax:ocxPr ax:name="m_bSignTextBox" ax:value="1"/>
  <ax:ocxPr ax:name="m_sSystemInfo" ax:value="MSWORD版本：12.0&#10;操作系统版本：Windows NT 6.1"/>
  <ax:ocxPr ax:name="m_iDisHeight" ax:value="57"/>
  <ax:ocxPr ax:name="m_iDisWidth" ax:value="114"/>
  <ax:ocxPr ax:name="m_iDisPercent" ax:value="100"/>
  <ax:ocxPr ax:name="m_iVersion" ax:value="2"/>
</ax:ocx>
</file>

<file path=word/activeX/activeX3.xml><?xml version="1.0" encoding="utf-8"?>
<ax:ocx xmlns:ax="http://schemas.microsoft.com/office/2006/activeX" xmlns:r="http://schemas.openxmlformats.org/officeDocument/2006/relationships" ax:classid="{C1D0F841-FF1F-4B7E-A9DC-8821CAC75297}" ax:persistence="persistPropertyBag">
  <ax:ocxPr ax:name="_Version" ax:value="65536"/>
  <ax:ocxPr ax:name="_ExtentX" ax:value="3016"/>
  <ax:ocxPr ax:name="_ExtentY" ax:value="1508"/>
  <ax:ocxPr ax:name="_StockProps" ax:value="0"/>
  <ax:ocxPr ax:name="signatureData" ax:value="CRnSLHDRHRGY8vQo9awa0+5OlhRCD/VMlZ9n3uXBjBCNsCnlqMB6oUim3+u0fUcxLKahr4yYkT/VTfrvA8Krfm74DyFqfkC1KtIIIvuRNEu3AVnTcfKOrF+EgeSrqHnxFH4w7kbghE6BcS6cEyeGi9kBMpYwQNIZu4Dkg1LuHjs=````MIGJAoGBALF2D6gkEt5FEQms2BSZevfy08gE1jIErM6Cy6uvuXlIbWiMdm7xenzrsOSToRdvKVy7X/XmMc4/zvLZZda/2JuHIlYhAjw11GXKG5v8vK1rQzhJqoowm26y2yctqZ3R2fH1sSVx0AqOzvo2YgbszOczXf+Nfc/FKlMhEwJU+JXtAgMBAAE=````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````1617007134````102080010033770````[`~]HIGH_1:;2:;3:[`~]R0lGODlhcgA5AOcAAP8AAP///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[`~]"/>
  <ax:ocxPr ax:name="headerLength" ax:value="1803"/>
  <ax:ocxPr ax:name="sHeader" ax:value="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"/>
  <ax:ocxPr ax:name="m_sDocProtectedPass" ax:value="46:;3332"/>
  <ax:ocxPr ax:name="m_signType" ax:value="4"/>
  <ax:ocxPr ax:name="m_bSignFontColor" ax:value="1"/>
  <ax:ocxPr ax:name="m_bSignTextBox" ax:value="1"/>
  <ax:ocxPr ax:name="m_sSystemInfo" ax:value="MSWORD版本：12.0&#10;操作系统版本：Windows NT 6.1"/>
  <ax:ocxPr ax:name="m_iDisHeight" ax:value="57"/>
  <ax:ocxPr ax:name="m_iDisWidth" ax:value="114"/>
  <ax:ocxPr ax:name="m_iDisPercent" ax:value="100"/>
  <ax:ocxPr ax:name="m_iVersion" ax:value="2"/>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63B2D-B40B-416C-9067-B8AB67D5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(2003-模)民办大学审计报告.dot</Template>
  <TotalTime>0</TotalTime>
  <Pages>18</Pages>
  <Words>5546</Words>
  <Characters>4078</Characters>
  <Application>Microsoft Office Word</Application>
  <DocSecurity>0</DocSecurity>
  <Lines>33</Lines>
  <Paragraphs>19</Paragraphs>
  <ScaleCrop>false</ScaleCrop>
  <Company>ZXU</Company>
  <LinksUpToDate>false</LinksUpToDate>
  <CharactersWithSpaces>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审计报告</dc:title>
  <dc:creator>徐军</dc:creator>
  <cp:lastModifiedBy>Administrator</cp:lastModifiedBy>
  <cp:revision>3</cp:revision>
  <cp:lastPrinted>2021-03-24T09:51:00Z</cp:lastPrinted>
  <dcterms:created xsi:type="dcterms:W3CDTF">2022-08-22T02:19:00Z</dcterms:created>
  <dcterms:modified xsi:type="dcterms:W3CDTF">2022-08-22T02:19:00Z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