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8F02" w14:textId="77777777" w:rsidR="00B03DF7" w:rsidRDefault="00B03DF7" w:rsidP="00C74138">
      <w:pPr>
        <w:spacing w:line="660" w:lineRule="exact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proofErr w:type="gramStart"/>
      <w:r w:rsidRPr="00E108B8">
        <w:rPr>
          <w:rFonts w:ascii="华文中宋" w:eastAsia="华文中宋" w:hAnsi="华文中宋" w:hint="eastAsia"/>
          <w:b/>
          <w:color w:val="FF0000"/>
          <w:sz w:val="72"/>
          <w:szCs w:val="72"/>
        </w:rPr>
        <w:t>首都公益</w:t>
      </w:r>
      <w:proofErr w:type="gramEnd"/>
      <w:r w:rsidRPr="00E108B8">
        <w:rPr>
          <w:rFonts w:ascii="华文中宋" w:eastAsia="华文中宋" w:hAnsi="华文中宋"/>
          <w:b/>
          <w:color w:val="FF0000"/>
          <w:sz w:val="72"/>
          <w:szCs w:val="72"/>
        </w:rPr>
        <w:t>慈善联合会</w:t>
      </w:r>
    </w:p>
    <w:p w14:paraId="47F3A97F" w14:textId="77777777" w:rsidR="00821FA5" w:rsidRPr="004B316F" w:rsidRDefault="00821FA5" w:rsidP="00C74138">
      <w:pPr>
        <w:spacing w:line="560" w:lineRule="exact"/>
        <w:rPr>
          <w:rFonts w:ascii="华文中宋" w:eastAsia="华文中宋" w:hAnsi="华文中宋"/>
          <w:b/>
          <w:color w:val="FF0000"/>
          <w:szCs w:val="21"/>
          <w:u w:val="thick"/>
        </w:rPr>
      </w:pPr>
      <w:r w:rsidRPr="004B316F">
        <w:rPr>
          <w:rFonts w:ascii="方正小标宋简体" w:eastAsia="方正小标宋简体" w:hAnsi="黑体" w:cs="Times New Roman" w:hint="eastAsia"/>
          <w:b/>
          <w:bCs/>
          <w:color w:val="FF0000"/>
          <w:szCs w:val="21"/>
          <w:u w:val="thick"/>
        </w:rPr>
        <w:t xml:space="preserve"> </w:t>
      </w:r>
      <w:r w:rsidRPr="004B316F">
        <w:rPr>
          <w:rFonts w:ascii="方正小标宋简体" w:eastAsia="方正小标宋简体" w:hAnsi="黑体" w:cs="Times New Roman"/>
          <w:b/>
          <w:bCs/>
          <w:color w:val="FF0000"/>
          <w:szCs w:val="21"/>
          <w:u w:val="thick"/>
        </w:rPr>
        <w:t xml:space="preserve">                                     </w:t>
      </w:r>
      <w:r w:rsidR="004B316F" w:rsidRPr="004B316F">
        <w:rPr>
          <w:rFonts w:ascii="方正小标宋简体" w:eastAsia="方正小标宋简体" w:hAnsi="黑体" w:cs="Times New Roman"/>
          <w:b/>
          <w:bCs/>
          <w:color w:val="FF0000"/>
          <w:szCs w:val="21"/>
          <w:u w:val="thick"/>
        </w:rPr>
        <w:t xml:space="preserve">                                          </w:t>
      </w:r>
    </w:p>
    <w:p w14:paraId="135655DC" w14:textId="77777777" w:rsidR="00C74138" w:rsidRDefault="00C74138" w:rsidP="00C74138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007DAD73" w14:textId="0F0D7BE2" w:rsidR="00C74138" w:rsidRPr="00C74138" w:rsidRDefault="00C74138" w:rsidP="001238C8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74138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通</w:t>
      </w:r>
      <w:r w:rsidRPr="00C7413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C74138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知</w:t>
      </w:r>
    </w:p>
    <w:p w14:paraId="75D81C54" w14:textId="357F5C3E" w:rsidR="003A5428" w:rsidRPr="00377FE9" w:rsidRDefault="003E4E72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3E4E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为帮助社会组织更好的适应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新形势下诸如“</w:t>
      </w:r>
      <w:r w:rsidRPr="003E4E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99公益日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”等募捐活动规则、模式和机制要求，提高募集资金能力，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首都公益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慈善联合会</w:t>
      </w:r>
      <w:r w:rsidRPr="003E4E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定于8月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25</w:t>
      </w:r>
      <w:r w:rsidRPr="003E4E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日</w:t>
      </w:r>
      <w:r w:rsidR="00C369C3" w:rsidRP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面向</w:t>
      </w:r>
      <w:r w:rsidR="000B262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会员单位</w:t>
      </w:r>
      <w:r w:rsidR="00C369C3" w:rsidRP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举办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  <w:shd w:val="clear" w:color="auto" w:fill="FFFFFF"/>
        </w:rPr>
        <w:t>慈善组织如何高效、广泛的开展劝募工作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”</w:t>
      </w:r>
      <w:r w:rsidR="00C369C3" w:rsidRP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专题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培训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活动，</w:t>
      </w:r>
      <w:r w:rsidR="00C369C3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具体通知如下</w:t>
      </w:r>
      <w:r w:rsidR="00C369C3" w:rsidRPr="00DA6D3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14:paraId="7EC3B381" w14:textId="77777777" w:rsidR="003A5428" w:rsidRDefault="003A5428" w:rsidP="003A5428">
      <w:pPr>
        <w:pStyle w:val="ac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一、培训时间及培训方式</w:t>
      </w:r>
    </w:p>
    <w:p w14:paraId="34CA58C5" w14:textId="6019395A" w:rsidR="003A5428" w:rsidRPr="00377FE9" w:rsidRDefault="003A5428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</w:t>
      </w:r>
      <w:r w:rsidR="00B4541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8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</w:t>
      </w:r>
      <w:r w:rsidR="00B4541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25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日</w:t>
      </w:r>
      <w:r w:rsidR="009C1397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上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午</w:t>
      </w:r>
      <w:r w:rsidR="007F26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:</w:t>
      </w:r>
      <w:r w:rsidR="007F26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0—</w:t>
      </w:r>
      <w:r w:rsidR="007F26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11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:</w:t>
      </w:r>
      <w:r w:rsidR="007F2672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</w:t>
      </w:r>
    </w:p>
    <w:p w14:paraId="51BC4F9D" w14:textId="77777777" w:rsidR="003A5428" w:rsidRPr="00377FE9" w:rsidRDefault="003A5428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腾讯会议</w:t>
      </w:r>
      <w:proofErr w:type="gramEnd"/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在线培训</w:t>
      </w:r>
    </w:p>
    <w:p w14:paraId="40470FE7" w14:textId="77777777" w:rsidR="003A5428" w:rsidRDefault="003A5428" w:rsidP="003A5428">
      <w:pPr>
        <w:pStyle w:val="ac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二、培训内容</w:t>
      </w:r>
    </w:p>
    <w:p w14:paraId="093A896B" w14:textId="55E43585" w:rsidR="006D7200" w:rsidRPr="007F2672" w:rsidRDefault="00B45419" w:rsidP="003A5428">
      <w:pPr>
        <w:pStyle w:val="ac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pacing w:val="-2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pacing w:val="-20"/>
          <w:kern w:val="2"/>
          <w:sz w:val="32"/>
          <w:szCs w:val="32"/>
          <w:shd w:val="clear" w:color="auto" w:fill="FFFFFF"/>
        </w:rPr>
        <w:t>慈善组织如何高效、广泛的开展劝募工作</w:t>
      </w:r>
    </w:p>
    <w:p w14:paraId="26DB9B8C" w14:textId="25B67117" w:rsidR="003A5428" w:rsidRDefault="003A5428" w:rsidP="003A5428">
      <w:pPr>
        <w:pStyle w:val="ac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三、培训老师</w:t>
      </w:r>
    </w:p>
    <w:p w14:paraId="51EB043B" w14:textId="727E98E9" w:rsidR="003A5428" w:rsidRPr="00377FE9" w:rsidRDefault="00B45419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岩  松</w:t>
      </w:r>
      <w:r w:rsidR="003A5428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北京瑞森德社会组织发展中心联合创始人</w:t>
      </w:r>
    </w:p>
    <w:p w14:paraId="400E1D85" w14:textId="77777777" w:rsidR="003A5428" w:rsidRDefault="003A5428" w:rsidP="003A5428">
      <w:pPr>
        <w:pStyle w:val="ac"/>
        <w:widowControl/>
        <w:spacing w:beforeAutospacing="0" w:afterAutospacing="0" w:line="560" w:lineRule="exact"/>
        <w:ind w:firstLineChars="200" w:firstLine="640"/>
        <w:jc w:val="both"/>
      </w:pPr>
      <w:r>
        <w:rPr>
          <w:rFonts w:ascii="黑体" w:eastAsia="黑体" w:hAnsi="黑体" w:cs="黑体" w:hint="eastAsia"/>
          <w:sz w:val="32"/>
          <w:szCs w:val="32"/>
        </w:rPr>
        <w:t>四、培训人员</w:t>
      </w:r>
      <w:r>
        <w:rPr>
          <w:rFonts w:ascii="Calibri" w:eastAsia="黑体" w:hAnsi="Calibri" w:cs="Calibri"/>
          <w:sz w:val="32"/>
          <w:szCs w:val="32"/>
        </w:rPr>
        <w:t> 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Calibri" w:eastAsia="黑体" w:hAnsi="Calibri" w:cs="Calibri"/>
          <w:sz w:val="32"/>
          <w:szCs w:val="32"/>
        </w:rPr>
        <w:t> </w:t>
      </w:r>
      <w:r>
        <w:t xml:space="preserve">                </w:t>
      </w:r>
    </w:p>
    <w:p w14:paraId="2A353F38" w14:textId="01A68F96" w:rsidR="003A5428" w:rsidRPr="00377FE9" w:rsidRDefault="003E4E72" w:rsidP="00C369C3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首都公益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慈善联合会所属</w:t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社会组织从业者</w:t>
      </w:r>
    </w:p>
    <w:p w14:paraId="57C7041C" w14:textId="77777777" w:rsidR="003A5428" w:rsidRDefault="003A5428" w:rsidP="003A5428">
      <w:pPr>
        <w:pStyle w:val="ac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五、要求事项</w:t>
      </w:r>
    </w:p>
    <w:p w14:paraId="08F58BEE" w14:textId="730F6429" w:rsidR="003A5428" w:rsidRDefault="003A5428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（一）请扫描</w:t>
      </w:r>
      <w:proofErr w:type="gramStart"/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二维码进行</w:t>
      </w:r>
      <w:proofErr w:type="gramEnd"/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在线报名，报名截止日期202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</w:t>
      </w:r>
      <w:r w:rsidR="00B4541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8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</w:t>
      </w:r>
      <w:r w:rsidR="00B4541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24</w:t>
      </w:r>
      <w:r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日。</w:t>
      </w:r>
    </w:p>
    <w:p w14:paraId="6BCF7BAE" w14:textId="6A757795" w:rsidR="00722AB7" w:rsidRDefault="00722AB7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22AB7">
        <w:rPr>
          <w:rFonts w:ascii="仿宋" w:eastAsia="仿宋" w:hAnsi="仿宋" w:cs="仿宋"/>
          <w:noProof/>
          <w:color w:val="000000" w:themeColor="text1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62336" behindDoc="0" locked="0" layoutInCell="1" allowOverlap="1" wp14:anchorId="0B1A18DA" wp14:editId="081B21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2571750"/>
            <wp:effectExtent l="0" t="0" r="0" b="0"/>
            <wp:wrapTopAndBottom/>
            <wp:docPr id="1" name="图片 1" descr="C:\Users\ADMINI~1\AppData\Local\Temp\WeChat Files\9406a0cb2cebfc763d107c0878a5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406a0cb2cebfc763d107c0878a5a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10AD9" w14:textId="4102EEBD" w:rsidR="003A5428" w:rsidRDefault="00722AB7" w:rsidP="003A5428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22AB7">
        <w:rPr>
          <w:rFonts w:ascii="仿宋" w:eastAsia="仿宋" w:hAnsi="仿宋" w:cs="仿宋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E80CFB4" wp14:editId="5B43964E">
            <wp:simplePos x="0" y="0"/>
            <wp:positionH relativeFrom="margin">
              <wp:align>center</wp:align>
            </wp:positionH>
            <wp:positionV relativeFrom="paragraph">
              <wp:posOffset>712470</wp:posOffset>
            </wp:positionV>
            <wp:extent cx="2880000" cy="2880000"/>
            <wp:effectExtent l="0" t="0" r="0" b="0"/>
            <wp:wrapTopAndBottom/>
            <wp:docPr id="2" name="图片 2" descr="C:\Users\ADMINI~1\AppData\Local\Temp\WeChat Files\1f08c0cc00218c20d1b679a00ec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f08c0cc00218c20d1b679a00ec0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（二）请按时</w:t>
      </w:r>
      <w:proofErr w:type="gramStart"/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进入腾讯会议</w:t>
      </w:r>
      <w:proofErr w:type="gramEnd"/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，课程开始时间202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C369C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</w:t>
      </w:r>
      <w:r w:rsidR="00B4541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8</w:t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</w:t>
      </w:r>
      <w:r w:rsidR="00B4541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25</w:t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日</w:t>
      </w:r>
      <w:r w:rsidR="009C1397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上</w:t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午</w:t>
      </w:r>
      <w:r w:rsidR="002B047D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</w:t>
      </w:r>
      <w:r w:rsidR="003A5428" w:rsidRPr="00377FE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:30。</w:t>
      </w:r>
      <w:bookmarkStart w:id="0" w:name="_GoBack"/>
      <w:bookmarkEnd w:id="0"/>
    </w:p>
    <w:p w14:paraId="3EF80B4F" w14:textId="7F4365F6" w:rsidR="00C74138" w:rsidRPr="00C74138" w:rsidRDefault="00C74138" w:rsidP="00095BB0">
      <w:pPr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74138">
        <w:rPr>
          <w:rFonts w:ascii="仿宋" w:eastAsia="仿宋" w:hAnsi="仿宋" w:cs="宋体"/>
          <w:color w:val="000000"/>
          <w:kern w:val="0"/>
          <w:sz w:val="32"/>
          <w:szCs w:val="32"/>
        </w:rPr>
        <w:t>联 系 人：张彩英</w:t>
      </w:r>
    </w:p>
    <w:p w14:paraId="4CD6B30F" w14:textId="3C689D60" w:rsidR="00C74138" w:rsidRPr="00C74138" w:rsidRDefault="00C74138" w:rsidP="00095BB0">
      <w:pPr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741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</w:t>
      </w:r>
      <w:r w:rsidRPr="00C74138">
        <w:rPr>
          <w:rFonts w:ascii="仿宋" w:eastAsia="仿宋" w:hAnsi="仿宋" w:cs="宋体"/>
          <w:color w:val="000000"/>
          <w:kern w:val="0"/>
          <w:sz w:val="32"/>
          <w:szCs w:val="32"/>
        </w:rPr>
        <w:t>010-62351733</w:t>
      </w:r>
    </w:p>
    <w:p w14:paraId="12E0B317" w14:textId="0BA4BE77" w:rsidR="00C74138" w:rsidRPr="00C74138" w:rsidRDefault="00C74138" w:rsidP="00095BB0">
      <w:pPr>
        <w:widowControl/>
        <w:spacing w:line="520" w:lineRule="exact"/>
        <w:ind w:firstLineChars="200" w:firstLine="67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95BB0">
        <w:rPr>
          <w:rFonts w:ascii="仿宋" w:eastAsia="仿宋" w:hAnsi="仿宋" w:cs="仿宋_GB2312" w:hint="eastAsia"/>
          <w:color w:val="000000"/>
          <w:spacing w:val="40"/>
          <w:w w:val="81"/>
          <w:kern w:val="0"/>
          <w:sz w:val="32"/>
          <w:szCs w:val="32"/>
          <w:fitText w:val="2464" w:id="-1679054332"/>
        </w:rPr>
        <w:t xml:space="preserve">           </w:t>
      </w:r>
      <w:r w:rsidRPr="00095BB0">
        <w:rPr>
          <w:rFonts w:ascii="仿宋" w:eastAsia="仿宋" w:hAnsi="仿宋" w:cs="仿宋_GB2312" w:hint="eastAsia"/>
          <w:color w:val="000000"/>
          <w:spacing w:val="-1"/>
          <w:w w:val="81"/>
          <w:kern w:val="0"/>
          <w:sz w:val="32"/>
          <w:szCs w:val="32"/>
          <w:fitText w:val="2464" w:id="-1679054332"/>
        </w:rPr>
        <w:t xml:space="preserve"> </w:t>
      </w:r>
      <w:r w:rsidR="003A5428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</w:t>
      </w:r>
      <w:proofErr w:type="gramStart"/>
      <w:r w:rsidRPr="00C741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首都公益</w:t>
      </w:r>
      <w:proofErr w:type="gramEnd"/>
      <w:r w:rsidRPr="00C741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慈善联合会</w:t>
      </w:r>
    </w:p>
    <w:p w14:paraId="356A4168" w14:textId="59C8D4C1" w:rsidR="00C65D42" w:rsidRPr="00C74138" w:rsidRDefault="00C74138" w:rsidP="00095BB0">
      <w:pPr>
        <w:widowControl/>
        <w:spacing w:line="520" w:lineRule="exact"/>
        <w:ind w:firstLineChars="200" w:firstLine="640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741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202</w:t>
      </w:r>
      <w:r w:rsidR="001238C8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C741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1238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</w:t>
      </w:r>
      <w:r w:rsidR="00B454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C74138">
        <w:rPr>
          <w:rFonts w:ascii="仿宋" w:eastAsia="仿宋" w:hAnsi="仿宋" w:cs="宋体"/>
          <w:color w:val="000000"/>
          <w:kern w:val="0"/>
          <w:sz w:val="32"/>
          <w:szCs w:val="32"/>
        </w:rPr>
        <w:t>月</w:t>
      </w:r>
      <w:r w:rsidR="00B454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</w:t>
      </w:r>
      <w:r w:rsidRPr="00C74138">
        <w:rPr>
          <w:rFonts w:ascii="仿宋" w:eastAsia="仿宋" w:hAnsi="仿宋" w:cs="宋体"/>
          <w:color w:val="000000"/>
          <w:kern w:val="0"/>
          <w:sz w:val="32"/>
          <w:szCs w:val="32"/>
        </w:rPr>
        <w:t>日</w:t>
      </w:r>
      <w:r w:rsidRPr="00C74138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</w:t>
      </w:r>
    </w:p>
    <w:sectPr w:rsidR="00C65D42" w:rsidRPr="00C74138" w:rsidSect="00C25C30">
      <w:footerReference w:type="default" r:id="rId10"/>
      <w:pgSz w:w="11906" w:h="16838"/>
      <w:pgMar w:top="2098" w:right="1418" w:bottom="209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AFC9" w14:textId="77777777" w:rsidR="00BF757E" w:rsidRDefault="00BF757E" w:rsidP="001B0DB4">
      <w:r>
        <w:separator/>
      </w:r>
    </w:p>
  </w:endnote>
  <w:endnote w:type="continuationSeparator" w:id="0">
    <w:p w14:paraId="5AE53926" w14:textId="77777777" w:rsidR="00BF757E" w:rsidRDefault="00BF757E" w:rsidP="001B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155651"/>
      <w:docPartObj>
        <w:docPartGallery w:val="Page Numbers (Bottom of Page)"/>
        <w:docPartUnique/>
      </w:docPartObj>
    </w:sdtPr>
    <w:sdtEndPr/>
    <w:sdtContent>
      <w:p w14:paraId="26A5070E" w14:textId="5300A313" w:rsidR="003720F1" w:rsidRDefault="003720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B0" w:rsidRPr="00095BB0">
          <w:rPr>
            <w:noProof/>
            <w:lang w:val="zh-CN"/>
          </w:rPr>
          <w:t>2</w:t>
        </w:r>
        <w:r>
          <w:fldChar w:fldCharType="end"/>
        </w:r>
      </w:p>
    </w:sdtContent>
  </w:sdt>
  <w:p w14:paraId="066EC279" w14:textId="77777777" w:rsidR="003720F1" w:rsidRDefault="00372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0514" w14:textId="77777777" w:rsidR="00BF757E" w:rsidRDefault="00BF757E" w:rsidP="001B0DB4">
      <w:r>
        <w:separator/>
      </w:r>
    </w:p>
  </w:footnote>
  <w:footnote w:type="continuationSeparator" w:id="0">
    <w:p w14:paraId="48FC4224" w14:textId="77777777" w:rsidR="00BF757E" w:rsidRDefault="00BF757E" w:rsidP="001B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1D004373"/>
    <w:multiLevelType w:val="multilevel"/>
    <w:tmpl w:val="1D004373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CB"/>
    <w:rsid w:val="00095BB0"/>
    <w:rsid w:val="000B0AF3"/>
    <w:rsid w:val="000B2623"/>
    <w:rsid w:val="000C197B"/>
    <w:rsid w:val="000D55F0"/>
    <w:rsid w:val="000F2CA3"/>
    <w:rsid w:val="001238C8"/>
    <w:rsid w:val="001305CB"/>
    <w:rsid w:val="001318BE"/>
    <w:rsid w:val="0015614E"/>
    <w:rsid w:val="00183E44"/>
    <w:rsid w:val="001B0DB4"/>
    <w:rsid w:val="001E5CC1"/>
    <w:rsid w:val="001E6417"/>
    <w:rsid w:val="001F736F"/>
    <w:rsid w:val="001F76DF"/>
    <w:rsid w:val="00214E4E"/>
    <w:rsid w:val="002170D4"/>
    <w:rsid w:val="00244736"/>
    <w:rsid w:val="00250823"/>
    <w:rsid w:val="0025439F"/>
    <w:rsid w:val="00274564"/>
    <w:rsid w:val="002A0C4E"/>
    <w:rsid w:val="002B047D"/>
    <w:rsid w:val="002D04C1"/>
    <w:rsid w:val="002D4647"/>
    <w:rsid w:val="002E56B9"/>
    <w:rsid w:val="00315052"/>
    <w:rsid w:val="0033704F"/>
    <w:rsid w:val="0034411E"/>
    <w:rsid w:val="003525F2"/>
    <w:rsid w:val="003528AB"/>
    <w:rsid w:val="0035526E"/>
    <w:rsid w:val="003720F1"/>
    <w:rsid w:val="003931AE"/>
    <w:rsid w:val="003A5428"/>
    <w:rsid w:val="003E4E72"/>
    <w:rsid w:val="00431114"/>
    <w:rsid w:val="004504BC"/>
    <w:rsid w:val="00455772"/>
    <w:rsid w:val="004621A0"/>
    <w:rsid w:val="00483E54"/>
    <w:rsid w:val="00497DEB"/>
    <w:rsid w:val="004A5AD7"/>
    <w:rsid w:val="004B316F"/>
    <w:rsid w:val="004F5B1E"/>
    <w:rsid w:val="005343AB"/>
    <w:rsid w:val="00535D16"/>
    <w:rsid w:val="00537FD6"/>
    <w:rsid w:val="00541BE3"/>
    <w:rsid w:val="00560343"/>
    <w:rsid w:val="00573AAD"/>
    <w:rsid w:val="005D2676"/>
    <w:rsid w:val="005E6BD5"/>
    <w:rsid w:val="005F6F0F"/>
    <w:rsid w:val="006031AA"/>
    <w:rsid w:val="00653DB4"/>
    <w:rsid w:val="0066793D"/>
    <w:rsid w:val="0068297D"/>
    <w:rsid w:val="006A40B2"/>
    <w:rsid w:val="006A7CF8"/>
    <w:rsid w:val="006B7658"/>
    <w:rsid w:val="006D1BE2"/>
    <w:rsid w:val="006D6E42"/>
    <w:rsid w:val="006D7200"/>
    <w:rsid w:val="006F27E6"/>
    <w:rsid w:val="00722AB7"/>
    <w:rsid w:val="00735A88"/>
    <w:rsid w:val="007645AA"/>
    <w:rsid w:val="007650FF"/>
    <w:rsid w:val="00770F24"/>
    <w:rsid w:val="007927E7"/>
    <w:rsid w:val="007E4BE7"/>
    <w:rsid w:val="007F2672"/>
    <w:rsid w:val="008209B9"/>
    <w:rsid w:val="00821FA5"/>
    <w:rsid w:val="00824D6B"/>
    <w:rsid w:val="00841126"/>
    <w:rsid w:val="00850F77"/>
    <w:rsid w:val="00874935"/>
    <w:rsid w:val="00875F0A"/>
    <w:rsid w:val="008A40A7"/>
    <w:rsid w:val="008D54AD"/>
    <w:rsid w:val="008E57DD"/>
    <w:rsid w:val="00927402"/>
    <w:rsid w:val="009366FA"/>
    <w:rsid w:val="00942340"/>
    <w:rsid w:val="00983EB3"/>
    <w:rsid w:val="009C1397"/>
    <w:rsid w:val="009E689E"/>
    <w:rsid w:val="00A40049"/>
    <w:rsid w:val="00A629A7"/>
    <w:rsid w:val="00A62AE6"/>
    <w:rsid w:val="00A91455"/>
    <w:rsid w:val="00A92AF8"/>
    <w:rsid w:val="00AB76A3"/>
    <w:rsid w:val="00AD0F84"/>
    <w:rsid w:val="00AF5576"/>
    <w:rsid w:val="00B0261C"/>
    <w:rsid w:val="00B03DF7"/>
    <w:rsid w:val="00B4299E"/>
    <w:rsid w:val="00B45419"/>
    <w:rsid w:val="00B47EEC"/>
    <w:rsid w:val="00B739E4"/>
    <w:rsid w:val="00B82BB6"/>
    <w:rsid w:val="00BF1885"/>
    <w:rsid w:val="00BF757E"/>
    <w:rsid w:val="00C25C30"/>
    <w:rsid w:val="00C33770"/>
    <w:rsid w:val="00C369C3"/>
    <w:rsid w:val="00C4122A"/>
    <w:rsid w:val="00C4607A"/>
    <w:rsid w:val="00C65D42"/>
    <w:rsid w:val="00C73435"/>
    <w:rsid w:val="00C74138"/>
    <w:rsid w:val="00CC0067"/>
    <w:rsid w:val="00CE65F5"/>
    <w:rsid w:val="00CF10E3"/>
    <w:rsid w:val="00D02EF1"/>
    <w:rsid w:val="00D65946"/>
    <w:rsid w:val="00D8272C"/>
    <w:rsid w:val="00D94499"/>
    <w:rsid w:val="00DA7BDA"/>
    <w:rsid w:val="00DB1464"/>
    <w:rsid w:val="00DB3E4F"/>
    <w:rsid w:val="00DE124F"/>
    <w:rsid w:val="00E0074E"/>
    <w:rsid w:val="00E07591"/>
    <w:rsid w:val="00E108B8"/>
    <w:rsid w:val="00E11926"/>
    <w:rsid w:val="00E17A35"/>
    <w:rsid w:val="00E6278B"/>
    <w:rsid w:val="00E70FC2"/>
    <w:rsid w:val="00E72C4C"/>
    <w:rsid w:val="00E90559"/>
    <w:rsid w:val="00EA6156"/>
    <w:rsid w:val="00EB1EDC"/>
    <w:rsid w:val="00EB4B59"/>
    <w:rsid w:val="00EE4942"/>
    <w:rsid w:val="00F2359B"/>
    <w:rsid w:val="00F3233B"/>
    <w:rsid w:val="00F56AC7"/>
    <w:rsid w:val="00F67315"/>
    <w:rsid w:val="00F8645A"/>
    <w:rsid w:val="00F86F7F"/>
    <w:rsid w:val="00FA7297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59EC"/>
  <w15:chartTrackingRefBased/>
  <w15:docId w15:val="{4253FEB2-86FF-49E6-9A57-BFBC174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720F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D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D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DB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505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5052"/>
  </w:style>
  <w:style w:type="character" w:customStyle="1" w:styleId="2Char">
    <w:name w:val="标题 2 Char"/>
    <w:basedOn w:val="a0"/>
    <w:link w:val="2"/>
    <w:rsid w:val="003720F1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A7">
    <w:name w:val="正文 A"/>
    <w:rsid w:val="00C73435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styleId="a8">
    <w:name w:val="page number"/>
    <w:basedOn w:val="a0"/>
    <w:uiPriority w:val="99"/>
    <w:semiHidden/>
    <w:unhideWhenUsed/>
    <w:rsid w:val="009366FA"/>
  </w:style>
  <w:style w:type="paragraph" w:styleId="a9">
    <w:name w:val="List Paragraph"/>
    <w:basedOn w:val="a"/>
    <w:qFormat/>
    <w:rsid w:val="009366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6B76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658"/>
    <w:rPr>
      <w:color w:val="605E5C"/>
      <w:shd w:val="clear" w:color="auto" w:fill="E1DFDD"/>
    </w:rPr>
  </w:style>
  <w:style w:type="table" w:customStyle="1" w:styleId="1">
    <w:name w:val="网格型1"/>
    <w:basedOn w:val="a1"/>
    <w:next w:val="ab"/>
    <w:uiPriority w:val="39"/>
    <w:unhideWhenUsed/>
    <w:qFormat/>
    <w:rsid w:val="005343A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3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B76A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9695-190E-46B8-829D-7D32017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</Words>
  <Characters>451</Characters>
  <Application>Microsoft Office Word</Application>
  <DocSecurity>0</DocSecurity>
  <Lines>3</Lines>
  <Paragraphs>1</Paragraphs>
  <ScaleCrop>false</ScaleCrop>
  <Company>北京市慈善协会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刘巍</dc:creator>
  <cp:keywords/>
  <dc:description/>
  <cp:lastModifiedBy>张彩英</cp:lastModifiedBy>
  <cp:revision>5</cp:revision>
  <cp:lastPrinted>2022-03-25T01:38:00Z</cp:lastPrinted>
  <dcterms:created xsi:type="dcterms:W3CDTF">2022-08-16T03:51:00Z</dcterms:created>
  <dcterms:modified xsi:type="dcterms:W3CDTF">2022-08-16T08:23:00Z</dcterms:modified>
</cp:coreProperties>
</file>